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3E" w:rsidRDefault="004A7B3E" w:rsidP="004A7B3E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682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26 </w:t>
      </w:r>
      <w:r>
        <w:rPr>
          <w:rFonts w:hint="cs"/>
          <w:rtl/>
        </w:rPr>
        <w:t>بهمن</w:t>
      </w:r>
      <w:r>
        <w:rPr>
          <w:rtl/>
        </w:rPr>
        <w:t xml:space="preserve"> 1389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21 </w:t>
      </w:r>
      <w:r>
        <w:rPr>
          <w:rFonts w:hint="cs"/>
          <w:rtl/>
        </w:rPr>
        <w:t>شهریور</w:t>
      </w:r>
      <w:r>
        <w:rPr>
          <w:rtl/>
        </w:rPr>
        <w:t xml:space="preserve"> 1390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1836</w:t>
      </w:r>
    </w:p>
    <w:p w:rsidR="004A7B3E" w:rsidRDefault="004A7B3E" w:rsidP="004A7B3E">
      <w:pPr>
        <w:rPr>
          <w:rtl/>
        </w:rPr>
      </w:pPr>
      <w:r>
        <w:rPr>
          <w:rFonts w:hint="cs"/>
          <w:rtl/>
        </w:rPr>
        <w:t>مصوبه</w:t>
      </w:r>
      <w:r>
        <w:rPr>
          <w:rtl/>
        </w:rPr>
        <w:t xml:space="preserve"> «</w:t>
      </w:r>
      <w:r>
        <w:rPr>
          <w:rFonts w:hint="cs"/>
          <w:rtl/>
        </w:rPr>
        <w:t>آيين‌نامه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Fonts w:hint="eastAsia"/>
          <w:rtl/>
        </w:rPr>
        <w:t>»</w:t>
      </w:r>
    </w:p>
    <w:p w:rsidR="004A7B3E" w:rsidRDefault="004A7B3E" w:rsidP="004A7B3E">
      <w:pPr>
        <w:rPr>
          <w:rtl/>
        </w:rPr>
      </w:pPr>
    </w:p>
    <w:p w:rsidR="004A7B3E" w:rsidRDefault="004A7B3E" w:rsidP="004A7B3E">
      <w:pPr>
        <w:rPr>
          <w:rtl/>
        </w:rPr>
      </w:pP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</w:p>
    <w:p w:rsidR="004A7B3E" w:rsidRDefault="004A7B3E" w:rsidP="004A7B3E">
      <w:pPr>
        <w:rPr>
          <w:rtl/>
        </w:rPr>
      </w:pPr>
    </w:p>
    <w:p w:rsidR="004A7B3E" w:rsidRDefault="004A7B3E" w:rsidP="004A7B3E">
      <w:pPr>
        <w:rPr>
          <w:rtl/>
        </w:rPr>
      </w:pPr>
      <w:r>
        <w:rPr>
          <w:rFonts w:hint="cs"/>
          <w:rtl/>
        </w:rPr>
        <w:t>مصوبه</w:t>
      </w:r>
      <w:r>
        <w:rPr>
          <w:rtl/>
        </w:rPr>
        <w:t xml:space="preserve"> «</w:t>
      </w:r>
      <w:r>
        <w:rPr>
          <w:rFonts w:hint="cs"/>
          <w:rtl/>
        </w:rPr>
        <w:t>آيين</w:t>
      </w:r>
      <w:r>
        <w:rPr>
          <w:rtl/>
        </w:rPr>
        <w:t xml:space="preserve"> ‌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682 </w:t>
      </w:r>
      <w:r>
        <w:rPr>
          <w:rFonts w:hint="cs"/>
          <w:rtl/>
        </w:rPr>
        <w:t>مورخ</w:t>
      </w:r>
      <w:r>
        <w:rPr>
          <w:rtl/>
        </w:rPr>
        <w:t xml:space="preserve"> 89/11/26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89/10/14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معين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‌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ذيل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4A7B3E" w:rsidRDefault="004A7B3E" w:rsidP="004A7B3E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يكم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ايران،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‌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اختصار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ناميده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تقويت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تحكيم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قداست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استوار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پايه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ارتقاي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تراز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تركيب</w:t>
      </w:r>
      <w:r>
        <w:rPr>
          <w:rtl/>
        </w:rPr>
        <w:t xml:space="preserve"> </w:t>
      </w:r>
      <w:r>
        <w:rPr>
          <w:rFonts w:hint="cs"/>
          <w:rtl/>
        </w:rPr>
        <w:t>ذيل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(</w:t>
      </w:r>
      <w:r>
        <w:rPr>
          <w:rFonts w:hint="cs"/>
          <w:rtl/>
        </w:rPr>
        <w:t>رئيس</w:t>
      </w:r>
      <w:r>
        <w:rPr>
          <w:rtl/>
        </w:rPr>
        <w:t>)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(</w:t>
      </w:r>
      <w:r>
        <w:rPr>
          <w:rFonts w:hint="cs"/>
          <w:rtl/>
        </w:rPr>
        <w:t>نايب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>)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3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دبير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4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5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6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7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پزشكي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8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رفاه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9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10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دادگستري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11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12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13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مشاور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قوة</w:t>
      </w:r>
      <w:r>
        <w:rPr>
          <w:rtl/>
        </w:rPr>
        <w:t xml:space="preserve"> </w:t>
      </w:r>
      <w:r>
        <w:rPr>
          <w:rFonts w:hint="cs"/>
          <w:rtl/>
        </w:rPr>
        <w:t>قضائيه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14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فراكسيون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15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16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17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(</w:t>
      </w:r>
      <w:r>
        <w:rPr>
          <w:rFonts w:hint="cs"/>
          <w:rtl/>
        </w:rPr>
        <w:t>دبير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>)</w:t>
      </w:r>
    </w:p>
    <w:p w:rsidR="004A7B3E" w:rsidRDefault="004A7B3E" w:rsidP="004A7B3E">
      <w:pPr>
        <w:rPr>
          <w:rtl/>
        </w:rPr>
      </w:pPr>
      <w:r>
        <w:rPr>
          <w:rtl/>
        </w:rPr>
        <w:lastRenderedPageBreak/>
        <w:t xml:space="preserve">18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</w:p>
    <w:p w:rsidR="004A7B3E" w:rsidRDefault="004A7B3E" w:rsidP="004A7B3E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نمايد</w:t>
      </w:r>
      <w:r>
        <w:rPr>
          <w:rtl/>
        </w:rPr>
        <w:t>.</w:t>
      </w:r>
    </w:p>
    <w:p w:rsidR="004A7B3E" w:rsidRDefault="004A7B3E" w:rsidP="004A7B3E">
      <w:pPr>
        <w:rPr>
          <w:rtl/>
        </w:rPr>
      </w:pPr>
    </w:p>
    <w:p w:rsidR="004A7B3E" w:rsidRDefault="004A7B3E" w:rsidP="004A7B3E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اجرايي،</w:t>
      </w:r>
      <w:r>
        <w:rPr>
          <w:rtl/>
        </w:rPr>
        <w:t xml:space="preserve"> </w:t>
      </w:r>
      <w:r>
        <w:rPr>
          <w:rFonts w:hint="cs"/>
          <w:rtl/>
        </w:rPr>
        <w:t>راهبردها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آئين</w:t>
      </w:r>
      <w:r>
        <w:rPr>
          <w:rtl/>
        </w:rPr>
        <w:t xml:space="preserve"> ‌</w:t>
      </w:r>
      <w:r>
        <w:rPr>
          <w:rFonts w:hint="cs"/>
          <w:rtl/>
        </w:rPr>
        <w:t>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سياست‌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دستورات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اوامر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رهبري،</w:t>
      </w:r>
      <w:r>
        <w:rPr>
          <w:rtl/>
        </w:rPr>
        <w:t xml:space="preserve"> </w:t>
      </w:r>
      <w:r>
        <w:rPr>
          <w:rFonts w:hint="cs"/>
          <w:rtl/>
        </w:rPr>
        <w:t>سياست‌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كلان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قوة</w:t>
      </w:r>
      <w:r>
        <w:rPr>
          <w:rtl/>
        </w:rPr>
        <w:t xml:space="preserve"> </w:t>
      </w:r>
      <w:r>
        <w:rPr>
          <w:rFonts w:hint="cs"/>
          <w:rtl/>
        </w:rPr>
        <w:t>قضائيه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زمينة</w:t>
      </w:r>
      <w:r>
        <w:rPr>
          <w:rtl/>
        </w:rPr>
        <w:t xml:space="preserve">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آئين</w:t>
      </w:r>
      <w:r>
        <w:rPr>
          <w:rtl/>
        </w:rPr>
        <w:t xml:space="preserve"> ‌</w:t>
      </w:r>
      <w:r>
        <w:rPr>
          <w:rFonts w:hint="cs"/>
          <w:rtl/>
        </w:rPr>
        <w:t>نامه</w:t>
      </w:r>
      <w:r>
        <w:rPr>
          <w:rtl/>
        </w:rPr>
        <w:t xml:space="preserve"> 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لوايح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پيشنهادي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راهكارهاي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3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شاخص‌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سنجش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ارزشهاي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فردي،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‌</w:t>
      </w:r>
      <w:r>
        <w:rPr>
          <w:rFonts w:hint="cs"/>
          <w:rtl/>
        </w:rPr>
        <w:t>المللي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4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ساختارها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ريزي،</w:t>
      </w:r>
      <w:r>
        <w:rPr>
          <w:rtl/>
        </w:rPr>
        <w:t xml:space="preserve"> </w:t>
      </w:r>
      <w:r>
        <w:rPr>
          <w:rFonts w:hint="cs"/>
          <w:rtl/>
        </w:rPr>
        <w:t>ساماندهي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دستگاه‌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</w:p>
    <w:p w:rsidR="004A7B3E" w:rsidRDefault="004A7B3E" w:rsidP="004A7B3E">
      <w:pPr>
        <w:rPr>
          <w:rtl/>
        </w:rPr>
      </w:pPr>
      <w:r>
        <w:rPr>
          <w:rtl/>
        </w:rPr>
        <w:t xml:space="preserve">5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اهداف،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tl/>
        </w:rPr>
        <w:t xml:space="preserve"> 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ذيصلاح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حوزة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</w:p>
    <w:p w:rsidR="004A7B3E" w:rsidRDefault="004A7B3E" w:rsidP="004A7B3E">
      <w:pPr>
        <w:rPr>
          <w:rtl/>
        </w:rPr>
      </w:pPr>
    </w:p>
    <w:p w:rsidR="004A7B3E" w:rsidRDefault="004A7B3E" w:rsidP="004A7B3E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يكصد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هشتم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هيئت</w:t>
      </w:r>
      <w:r>
        <w:rPr>
          <w:rtl/>
        </w:rPr>
        <w:t xml:space="preserve"> </w:t>
      </w:r>
      <w:r>
        <w:rPr>
          <w:rFonts w:hint="cs"/>
          <w:rtl/>
        </w:rPr>
        <w:t>وزيران</w:t>
      </w:r>
      <w:r>
        <w:rPr>
          <w:rtl/>
        </w:rPr>
        <w:t xml:space="preserve"> </w:t>
      </w:r>
      <w:r>
        <w:rPr>
          <w:rFonts w:hint="cs"/>
          <w:rtl/>
        </w:rPr>
        <w:t>لازم‌</w:t>
      </w:r>
      <w:r>
        <w:rPr>
          <w:rtl/>
        </w:rPr>
        <w:t xml:space="preserve"> </w:t>
      </w:r>
      <w:r>
        <w:rPr>
          <w:rFonts w:hint="cs"/>
          <w:rtl/>
        </w:rPr>
        <w:t>الاجراست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دستگاه‌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نتايج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نمايند</w:t>
      </w:r>
      <w:r>
        <w:rPr>
          <w:rtl/>
        </w:rPr>
        <w:t>.</w:t>
      </w:r>
    </w:p>
    <w:p w:rsidR="004A7B3E" w:rsidRDefault="004A7B3E" w:rsidP="004A7B3E">
      <w:pPr>
        <w:rPr>
          <w:rtl/>
        </w:rPr>
      </w:pPr>
    </w:p>
    <w:p w:rsidR="004A7B3E" w:rsidRDefault="004A7B3E" w:rsidP="004A7B3E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دبيرخانه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رياست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آئين</w:t>
      </w:r>
      <w:r>
        <w:rPr>
          <w:rtl/>
        </w:rPr>
        <w:t xml:space="preserve"> ‌</w:t>
      </w:r>
      <w:r>
        <w:rPr>
          <w:rFonts w:hint="cs"/>
          <w:rtl/>
        </w:rPr>
        <w:t>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دبيرخانه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4A7B3E" w:rsidRDefault="004A7B3E" w:rsidP="004A7B3E">
      <w:pPr>
        <w:rPr>
          <w:rtl/>
        </w:rPr>
      </w:pPr>
    </w:p>
    <w:p w:rsidR="004A7B3E" w:rsidRDefault="004A7B3E" w:rsidP="004A7B3E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5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كلية</w:t>
      </w:r>
      <w:r>
        <w:rPr>
          <w:rtl/>
        </w:rPr>
        <w:t xml:space="preserve"> </w:t>
      </w:r>
      <w:r>
        <w:rPr>
          <w:rFonts w:hint="cs"/>
          <w:rtl/>
        </w:rPr>
        <w:t>كارگروه‌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ستادها،</w:t>
      </w:r>
      <w:r>
        <w:rPr>
          <w:rtl/>
        </w:rPr>
        <w:t xml:space="preserve"> </w:t>
      </w:r>
      <w:r>
        <w:rPr>
          <w:rFonts w:hint="cs"/>
          <w:rtl/>
        </w:rPr>
        <w:t>شوراها،</w:t>
      </w:r>
      <w:r>
        <w:rPr>
          <w:rtl/>
        </w:rPr>
        <w:t xml:space="preserve"> </w:t>
      </w:r>
      <w:r>
        <w:rPr>
          <w:rFonts w:hint="cs"/>
          <w:rtl/>
        </w:rPr>
        <w:t>كميته‌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كميسيون</w:t>
      </w:r>
      <w:r>
        <w:rPr>
          <w:rtl/>
        </w:rPr>
        <w:t xml:space="preserve"> 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كنند،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تابع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باشند</w:t>
      </w:r>
      <w:r>
        <w:rPr>
          <w:rtl/>
        </w:rPr>
        <w:t>.</w:t>
      </w:r>
    </w:p>
    <w:p w:rsidR="004A7B3E" w:rsidRDefault="004A7B3E" w:rsidP="004A7B3E">
      <w:pPr>
        <w:rPr>
          <w:rtl/>
        </w:rPr>
      </w:pPr>
    </w:p>
    <w:p w:rsidR="00FB6956" w:rsidRDefault="004A7B3E" w:rsidP="004A7B3E">
      <w:r>
        <w:rPr>
          <w:rFonts w:hint="cs"/>
          <w:rtl/>
        </w:rPr>
        <w:t>ماده</w:t>
      </w:r>
      <w:r>
        <w:rPr>
          <w:rtl/>
        </w:rPr>
        <w:t xml:space="preserve"> 6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‌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مشـتمل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6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جلـسه</w:t>
      </w:r>
      <w:r>
        <w:rPr>
          <w:rtl/>
        </w:rPr>
        <w:t xml:space="preserve"> 682 </w:t>
      </w:r>
      <w:r>
        <w:rPr>
          <w:rFonts w:hint="cs"/>
          <w:rtl/>
        </w:rPr>
        <w:t>مورخ</w:t>
      </w:r>
      <w:r>
        <w:rPr>
          <w:rtl/>
        </w:rPr>
        <w:t xml:space="preserve"> 89/11/26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C9"/>
    <w:rsid w:val="000617F8"/>
    <w:rsid w:val="00063D9E"/>
    <w:rsid w:val="003B4655"/>
    <w:rsid w:val="004843B7"/>
    <w:rsid w:val="004A7B3E"/>
    <w:rsid w:val="00536AC9"/>
    <w:rsid w:val="005E1A64"/>
    <w:rsid w:val="00742420"/>
    <w:rsid w:val="00797BEE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1E0DD-AFF0-48AA-AE8D-85BA4846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2</cp:revision>
  <dcterms:created xsi:type="dcterms:W3CDTF">2022-02-09T06:47:00Z</dcterms:created>
  <dcterms:modified xsi:type="dcterms:W3CDTF">2022-02-09T06:47:00Z</dcterms:modified>
</cp:coreProperties>
</file>