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08" w:rsidRDefault="00D45908" w:rsidP="00D45908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115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19 </w:t>
      </w:r>
      <w:r>
        <w:rPr>
          <w:rFonts w:hint="cs"/>
          <w:rtl/>
        </w:rPr>
        <w:t>خرداد</w:t>
      </w:r>
      <w:r>
        <w:rPr>
          <w:rtl/>
        </w:rPr>
        <w:t xml:space="preserve"> 1366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31 </w:t>
      </w:r>
      <w:r>
        <w:rPr>
          <w:rFonts w:hint="cs"/>
          <w:rtl/>
        </w:rPr>
        <w:t>خرداد</w:t>
      </w:r>
      <w:r>
        <w:rPr>
          <w:rtl/>
        </w:rPr>
        <w:t xml:space="preserve"> 1366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230</w:t>
      </w:r>
    </w:p>
    <w:p w:rsidR="00D45908" w:rsidRDefault="00D45908" w:rsidP="00D45908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D45908" w:rsidRDefault="00D45908" w:rsidP="00D45908">
      <w:pPr>
        <w:rPr>
          <w:rtl/>
        </w:rPr>
      </w:pPr>
    </w:p>
    <w:p w:rsidR="00FB6956" w:rsidRDefault="00D45908" w:rsidP="00D45908"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سیاستگذاری‌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مسائل‌</w:t>
      </w:r>
      <w:r>
        <w:rPr>
          <w:rtl/>
        </w:rPr>
        <w:t xml:space="preserve"> </w:t>
      </w:r>
      <w:r>
        <w:rPr>
          <w:rFonts w:hint="cs"/>
          <w:rtl/>
        </w:rPr>
        <w:t>فرهنگی‌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اجتماعی‌</w:t>
      </w:r>
      <w:r>
        <w:rPr>
          <w:rtl/>
        </w:rPr>
        <w:t xml:space="preserve"> </w:t>
      </w:r>
      <w:r>
        <w:rPr>
          <w:rFonts w:hint="cs"/>
          <w:rtl/>
        </w:rPr>
        <w:t>مربوط‌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زنان‌</w:t>
      </w:r>
      <w:r>
        <w:rPr>
          <w:rtl/>
        </w:rPr>
        <w:t xml:space="preserve"> </w:t>
      </w:r>
      <w:r>
        <w:rPr>
          <w:rFonts w:hint="cs"/>
          <w:rtl/>
        </w:rPr>
        <w:t>شورایی‌</w:t>
      </w:r>
      <w:r>
        <w:rPr>
          <w:rtl/>
        </w:rPr>
        <w:t xml:space="preserve"> </w:t>
      </w:r>
      <w:r>
        <w:rPr>
          <w:rFonts w:hint="cs"/>
          <w:rtl/>
        </w:rPr>
        <w:t>تحت‌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‌ </w:t>
      </w:r>
      <w:r>
        <w:rPr>
          <w:rFonts w:hint="cs"/>
          <w:rtl/>
        </w:rPr>
        <w:t>انقلاب‌</w:t>
      </w:r>
      <w:r>
        <w:rPr>
          <w:rtl/>
        </w:rPr>
        <w:t xml:space="preserve"> </w:t>
      </w:r>
      <w:r>
        <w:rPr>
          <w:rFonts w:hint="cs"/>
          <w:rtl/>
        </w:rPr>
        <w:t>فرهنگی‌</w:t>
      </w:r>
      <w:r>
        <w:rPr>
          <w:rtl/>
        </w:rPr>
        <w:t xml:space="preserve"> </w:t>
      </w:r>
      <w:r>
        <w:rPr>
          <w:rFonts w:hint="cs"/>
          <w:rtl/>
        </w:rPr>
        <w:t>تشکیل‌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. </w:t>
      </w:r>
      <w:r>
        <w:rPr>
          <w:rFonts w:hint="cs"/>
          <w:rtl/>
        </w:rPr>
        <w:t>آیین‌نامه‌</w:t>
      </w:r>
      <w:r>
        <w:rPr>
          <w:rtl/>
        </w:rPr>
        <w:t xml:space="preserve"> </w:t>
      </w:r>
      <w:r>
        <w:rPr>
          <w:rFonts w:hint="cs"/>
          <w:rtl/>
        </w:rPr>
        <w:t>شورای‌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مشتمل‌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ترکیب‌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وظایف‌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>
        <w:rPr>
          <w:rtl/>
        </w:rPr>
        <w:t xml:space="preserve"> </w:t>
      </w:r>
      <w:r>
        <w:rPr>
          <w:rFonts w:hint="cs"/>
          <w:rtl/>
        </w:rPr>
        <w:t>تهیه‌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تصویب‌</w:t>
      </w:r>
      <w:r>
        <w:rPr>
          <w:rtl/>
        </w:rPr>
        <w:t xml:space="preserve"> </w:t>
      </w:r>
      <w:r>
        <w:rPr>
          <w:rFonts w:hint="cs"/>
          <w:rtl/>
        </w:rPr>
        <w:t>شورای‌</w:t>
      </w:r>
      <w:r>
        <w:rPr>
          <w:rtl/>
        </w:rPr>
        <w:t xml:space="preserve"> </w:t>
      </w:r>
      <w:r>
        <w:rPr>
          <w:rFonts w:hint="cs"/>
          <w:rtl/>
        </w:rPr>
        <w:t>مشترک‌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های‌</w:t>
      </w:r>
      <w:r>
        <w:rPr>
          <w:rtl/>
        </w:rPr>
        <w:t xml:space="preserve"> 1 </w:t>
      </w:r>
      <w:r>
        <w:rPr>
          <w:rFonts w:hint="cs"/>
          <w:rtl/>
        </w:rPr>
        <w:t>و</w:t>
      </w:r>
      <w:r>
        <w:rPr>
          <w:rtl/>
        </w:rPr>
        <w:t xml:space="preserve"> 2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‌ </w:t>
      </w:r>
      <w:r>
        <w:rPr>
          <w:rFonts w:hint="cs"/>
          <w:rtl/>
        </w:rPr>
        <w:t>جهت‌</w:t>
      </w:r>
      <w:r>
        <w:rPr>
          <w:rtl/>
        </w:rPr>
        <w:t xml:space="preserve"> </w:t>
      </w:r>
      <w:r>
        <w:rPr>
          <w:rFonts w:hint="cs"/>
          <w:rtl/>
        </w:rPr>
        <w:t>تصویب‌</w:t>
      </w:r>
      <w:r>
        <w:rPr>
          <w:rtl/>
        </w:rPr>
        <w:t xml:space="preserve"> </w:t>
      </w:r>
      <w:r>
        <w:rPr>
          <w:rFonts w:hint="cs"/>
          <w:rtl/>
        </w:rPr>
        <w:t>نهایی‌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‌ </w:t>
      </w:r>
      <w:r>
        <w:rPr>
          <w:rFonts w:hint="cs"/>
          <w:rtl/>
        </w:rPr>
        <w:t>انقلاب‌</w:t>
      </w:r>
      <w:r>
        <w:rPr>
          <w:rtl/>
        </w:rPr>
        <w:t xml:space="preserve"> </w:t>
      </w:r>
      <w:r>
        <w:rPr>
          <w:rFonts w:hint="cs"/>
          <w:rtl/>
        </w:rPr>
        <w:t>فرهنگی‌</w:t>
      </w:r>
      <w:r>
        <w:rPr>
          <w:rtl/>
        </w:rPr>
        <w:t xml:space="preserve"> </w:t>
      </w:r>
      <w:r>
        <w:rPr>
          <w:rFonts w:hint="cs"/>
          <w:rtl/>
        </w:rPr>
        <w:t>ارائه‌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6"/>
    <w:rsid w:val="000617F8"/>
    <w:rsid w:val="00063D9E"/>
    <w:rsid w:val="003B4655"/>
    <w:rsid w:val="004843B7"/>
    <w:rsid w:val="004C41C6"/>
    <w:rsid w:val="005E1A64"/>
    <w:rsid w:val="00742420"/>
    <w:rsid w:val="00797BEE"/>
    <w:rsid w:val="00D45908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0D23E-B612-4827-AE60-29F5F55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2022-02-09T07:51:00Z</dcterms:created>
  <dcterms:modified xsi:type="dcterms:W3CDTF">2022-02-09T07:51:00Z</dcterms:modified>
</cp:coreProperties>
</file>