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E179" w14:textId="77777777" w:rsidR="0006396B" w:rsidRDefault="0006396B" w:rsidP="001806E9">
      <w:pPr>
        <w:textAlignment w:val="center"/>
        <w:divId w:val="1454323334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77B3"/>
          <w:sz w:val="20"/>
          <w:szCs w:val="20"/>
        </w:rPr>
        <mc:AlternateContent>
          <mc:Choice Requires="wps">
            <w:drawing>
              <wp:inline distT="0" distB="0" distL="0" distR="0" wp14:anchorId="6C900F11" wp14:editId="6D9EE23B">
                <wp:extent cx="1849755" cy="753110"/>
                <wp:effectExtent l="0" t="0" r="0" b="8890"/>
                <wp:docPr id="2" name="مستطیل 2" descr="مجمع تشخیص مصلحت نظا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975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842553" id="مستطیل 2" o:spid="_x0000_s1026" alt="مجمع تشخیص مصلحت نظام" style="width:145.65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6F3CBC8A" w14:textId="77777777" w:rsidR="0006396B" w:rsidRDefault="0006396B" w:rsidP="001806E9">
      <w:pPr>
        <w:pStyle w:val="z-TopofForm"/>
        <w:bidi/>
        <w:jc w:val="left"/>
        <w:divId w:val="1860509834"/>
      </w:pPr>
      <w:r>
        <w:rPr>
          <w:rtl/>
        </w:rPr>
        <w:t>بالا</w:t>
      </w:r>
      <w:r>
        <w:rPr>
          <w:rFonts w:hint="cs"/>
          <w:rtl/>
        </w:rPr>
        <w:t>ی</w:t>
      </w:r>
      <w:r>
        <w:rPr>
          <w:rtl/>
        </w:rPr>
        <w:t xml:space="preserve"> فرم</w:t>
      </w:r>
    </w:p>
    <w:p w14:paraId="0819F552" w14:textId="77777777" w:rsidR="0006396B" w:rsidRDefault="0006396B" w:rsidP="001806E9">
      <w:pPr>
        <w:pStyle w:val="z-BottomofForm"/>
        <w:bidi/>
        <w:jc w:val="left"/>
        <w:divId w:val="1860509834"/>
      </w:pPr>
      <w:r>
        <w:rPr>
          <w:rtl/>
        </w:rPr>
        <w:t>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فرم</w:t>
      </w:r>
    </w:p>
    <w:tbl>
      <w:tblPr>
        <w:tblW w:w="48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5"/>
      </w:tblGrid>
      <w:tr w:rsidR="0006396B" w14:paraId="6C46E882" w14:textId="77777777">
        <w:trPr>
          <w:divId w:val="1880359011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4EF94" w14:textId="559A8DA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کمیته های</w:t>
            </w:r>
            <w:r w:rsidR="00533CA8"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 تخصصی کمیسیون زیربنایی و تولیدی مجمع تشخیص </w:t>
            </w:r>
          </w:p>
          <w:p w14:paraId="77C7E1B8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</w:rPr>
              <w:t> </w:t>
            </w:r>
          </w:p>
          <w:p w14:paraId="4A2B51B2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1.کمیته تخصصی حمایت از تولیدملی، صنایع، معادن و فناوری</w:t>
            </w:r>
          </w:p>
          <w:p w14:paraId="7AE9EB42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رئیس کمیته: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آقای</w:t>
            </w: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دکتر ابوالفضل کیانی بختیاری</w:t>
            </w:r>
          </w:p>
          <w:p w14:paraId="7AF33BC2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دبیر کمیته: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آقای دکتر امیر عظیمی</w:t>
            </w:r>
          </w:p>
          <w:p w14:paraId="60487A2F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</w:rPr>
              <w:t> </w:t>
            </w:r>
          </w:p>
          <w:p w14:paraId="57844EE4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وظایف و تشکیلات:</w:t>
            </w:r>
          </w:p>
          <w:p w14:paraId="09D3574D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کمیته تخصصی حمایت از تولیدملی، صنعت، معدن و فن آوری، یکی از کمیته های اصلی و تخصصی در حوزه تولیدی کمیسیون زیربنایی و تولیدی است که از بدو تاسیس این کمیسیون، فعالیت خود را آغاز نموده و با سه کارگروه تخصصی به انجام وظایف محوله از جمله پشتبانی علمی و پژوهشی از تدوین و ارزیابی سیاست های  کلی نظام در حوزه صنعت و معدن، همچنینفراهم سازی اطلاعات دقيق مربوط به مباحث و مسائلي كه از طرف رياست محترم کمیسیون به كميته ارجاع مي‌گردد. ارائه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</w:rPr>
              <w:softHyphen/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 ی پيشنهادهای كارشناسي در خصوص موارد اختلافي مجلس و شوراي نگهبان (موارد مربوط به حوزه صنعت و معدن). و سایر امور ذیربط می پردازد.</w:t>
            </w:r>
          </w:p>
          <w:p w14:paraId="0BC8C99E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کارگروه های تخصصی:</w:t>
            </w:r>
          </w:p>
          <w:p w14:paraId="30EB5F0F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</w:rPr>
              <w:t>         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1.کارگروه حمایت از تولید ملی و تاب آوری صنعتی</w:t>
            </w:r>
          </w:p>
          <w:p w14:paraId="50AA7FD1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         2.کارگروه صنعت</w:t>
            </w:r>
          </w:p>
          <w:p w14:paraId="37F645B3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         3. کارگروه معدن</w:t>
            </w:r>
          </w:p>
          <w:p w14:paraId="7DDCB685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         4.کارگروه فن آوری و  نوآوری</w:t>
            </w:r>
          </w:p>
          <w:p w14:paraId="17530BFF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اطلاعات تماس کمیته:</w:t>
            </w:r>
          </w:p>
          <w:p w14:paraId="67FFFCE4" w14:textId="77777777" w:rsidR="0006396B" w:rsidRDefault="0006396B" w:rsidP="001806E9">
            <w:pPr>
              <w:pStyle w:val="ListParagraph"/>
              <w:bidi/>
              <w:spacing w:before="0" w:beforeAutospacing="0" w:after="0" w:afterAutospacing="0"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       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آدرس پست الکترونیکی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  a.azimi@maslahat.ir</w:t>
            </w:r>
          </w:p>
          <w:p w14:paraId="6295AD10" w14:textId="77777777" w:rsidR="0006396B" w:rsidRDefault="0006396B" w:rsidP="001806E9">
            <w:pPr>
              <w:pStyle w:val="ListParagraph"/>
              <w:bidi/>
              <w:spacing w:before="0" w:beforeAutospacing="0" w:after="0" w:afterAutospacing="0"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       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 نمابر: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</w:rPr>
              <w:t>66482791</w:t>
            </w:r>
          </w:p>
          <w:p w14:paraId="231D30C8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</w:rPr>
              <w:t> </w:t>
            </w:r>
          </w:p>
          <w:p w14:paraId="31E526B3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</w:rPr>
              <w:t> </w:t>
            </w:r>
          </w:p>
          <w:p w14:paraId="3F0A63CA" w14:textId="449B4375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</w:rPr>
              <w:t> </w:t>
            </w:r>
          </w:p>
          <w:p w14:paraId="1377BB98" w14:textId="77777777" w:rsidR="00505C1B" w:rsidRDefault="00505C1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CA31028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lastRenderedPageBreak/>
              <w:t>2.کمیته تخصصی حمل و نقل دریایی و توسعه دریامحور</w:t>
            </w:r>
          </w:p>
          <w:p w14:paraId="66AF84DA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-رئیس کمیته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: 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آقای دکتر حسن بیک محمدلو</w:t>
            </w:r>
          </w:p>
          <w:p w14:paraId="7688937B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- دبیر کمیته: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آقای محمد حسین تقوی</w:t>
            </w:r>
          </w:p>
          <w:p w14:paraId="708ED249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</w:rPr>
              <w:t> </w:t>
            </w:r>
          </w:p>
          <w:p w14:paraId="32263D6C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- </w:t>
            </w: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وظایف و تشکیلات</w:t>
            </w:r>
          </w:p>
          <w:p w14:paraId="000F184D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تدوین، بازنگری و ارزیابی سیاست های کلی حمل و نقل</w:t>
            </w:r>
          </w:p>
          <w:p w14:paraId="5E240110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تدوین، بازنگری و ارزیابی سیاست های کلی توسعه دریا محور</w:t>
            </w:r>
          </w:p>
          <w:p w14:paraId="26499A68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ارتباط و تعامل با جوامع دانشگاهی و نخبگان</w:t>
            </w:r>
          </w:p>
          <w:p w14:paraId="70B555DB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ارتباط و تعامل با دستگاه های اجرایی مرتبط</w:t>
            </w:r>
          </w:p>
          <w:p w14:paraId="77AB96BC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</w:rPr>
              <w:t> </w:t>
            </w:r>
          </w:p>
          <w:p w14:paraId="0CC2A4F5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کارگروه های تخصصی:</w:t>
            </w:r>
          </w:p>
          <w:p w14:paraId="223F0BD2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حوزه حمل و  نقل: 1- ریلی 2- زمین 3- هوایی 4- دریایی 5- اقتصاد، مدیریت و حقوق حمل و نقل</w:t>
            </w:r>
          </w:p>
          <w:p w14:paraId="67B52F55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حوزه توسعه دریا محور: 1- حقوقی، سیاسی  2- نظامی، انتظامی و امنیتی 3- اقتصاد و مدیریت دریا  4- صنایع و فناوری های دریایی  5- فرهنگی و اجتماعی دریا</w:t>
            </w:r>
          </w:p>
          <w:p w14:paraId="2CE5CAFD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اطلاعات تماس کمیته:</w:t>
            </w:r>
          </w:p>
          <w:p w14:paraId="06A91019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آدرس پست الکترونیکی</w:t>
            </w: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</w:rPr>
              <w:t>: 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h.beykmohamadloo@maslahat.ir</w:t>
            </w:r>
          </w:p>
          <w:p w14:paraId="1EDB4DCD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نمابر: 02166482791</w:t>
            </w:r>
          </w:p>
          <w:p w14:paraId="5E446638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</w:rPr>
              <w:t> </w:t>
            </w:r>
          </w:p>
          <w:p w14:paraId="01126DC1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3.کمیته تخصصی انرژی</w:t>
            </w:r>
          </w:p>
          <w:p w14:paraId="3B093ECF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-رئیس کمیته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: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آقای دکتر حمید راشدی</w:t>
            </w:r>
          </w:p>
          <w:p w14:paraId="6CBB5FCB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- دبیر کمیته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: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آقای احمد مرتضایی</w:t>
            </w:r>
          </w:p>
          <w:p w14:paraId="6B56D6D2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- </w:t>
            </w: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وظایف و تشکیلات</w:t>
            </w:r>
          </w:p>
          <w:p w14:paraId="7D7C1BAA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کمیته تخصصی انرژی، یکی از کمیته‌های اصلی و تخصصی در حوزه تولیدی کمیسیون زیربنایی و تولیدی است که از بدو تأسیس این کمیسیون، فعالیت خود را آغاز نموده و با 8 کارگروه تخصصی به انجام وظایف می‌پردازد. از جمله این وظایف تدوین و ارزیابی سیاست‌های کلی نظام در حوزه انرژی و همچنین فراهم‌سازی اطلاعات دقیق مربوط به مباحث و مسائلی است که از طرف ریاست محترم کمیسیون، دبیر و رئیس مجمع به کمیته ارجاع می‌شود. ارائة پیشنهادهای کارشناسی در خصوص موارد اختلافی مجلس و شورای نگهبان (موراد مربوط به حوزه انرژی) و سایر امور ذیربط می‌پردازد.</w:t>
            </w:r>
          </w:p>
          <w:p w14:paraId="1D3E3FD2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lastRenderedPageBreak/>
              <w:t>در این راستا کمیته فعالیت‌های خود را در چهار بخش سازماندهی کرده است:</w:t>
            </w:r>
          </w:p>
          <w:p w14:paraId="782326E3" w14:textId="77777777" w:rsidR="0006396B" w:rsidRDefault="0006396B" w:rsidP="001806E9">
            <w:pPr>
              <w:pStyle w:val="ListParagraph"/>
              <w:bidi/>
              <w:spacing w:before="0" w:beforeAutospacing="0" w:after="0" w:afterAutospacing="0"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·       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برگزاری نشست‌های تخصصی پیرامون موضوعات روز و سیاست‌های کلی مرتبط</w:t>
            </w:r>
          </w:p>
          <w:p w14:paraId="7797DD3B" w14:textId="77777777" w:rsidR="0006396B" w:rsidRDefault="0006396B" w:rsidP="001806E9">
            <w:pPr>
              <w:pStyle w:val="ListParagraph"/>
              <w:bidi/>
              <w:spacing w:before="0" w:beforeAutospacing="0" w:after="0" w:afterAutospacing="0"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·       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انجام پروژه‌های تحقیقاتی با موضوعات شاخص‌سازی، نظارت بر عملکرد دستگاه‌های اجرایی در خصوص تحقق سیاست‌های کلی نظام و بازنگری سیاست‌های کلی ابلاغی در حوزه‌های تحت پوشش کمیته</w:t>
            </w:r>
          </w:p>
          <w:p w14:paraId="180F0990" w14:textId="77777777" w:rsidR="0006396B" w:rsidRDefault="0006396B" w:rsidP="001806E9">
            <w:pPr>
              <w:pStyle w:val="ListParagraph"/>
              <w:bidi/>
              <w:spacing w:before="0" w:beforeAutospacing="0" w:after="0" w:afterAutospacing="0"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·       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برگزاری جلسات کارگروه‌های علمی و اجرایی به منظور بحث و تبادل نظر پیرامون عملکرد دستگاه‌های اجرایی، شاخص‌های نظارت بر عملکرد آن‌ها و بازنگری در سیاست‌های کلی</w:t>
            </w:r>
          </w:p>
          <w:p w14:paraId="13EE86CC" w14:textId="77777777" w:rsidR="0006396B" w:rsidRDefault="0006396B" w:rsidP="001806E9">
            <w:pPr>
              <w:pStyle w:val="ListParagraph"/>
              <w:bidi/>
              <w:spacing w:before="0" w:beforeAutospacing="0" w:after="0" w:afterAutospacing="0"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·       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اظهار نظر در امور ارجاعی از سوی ریاست محترم کمیسیون، دبیر و رئیس مجمع به کمیته</w:t>
            </w:r>
          </w:p>
          <w:p w14:paraId="40B5FD67" w14:textId="77777777" w:rsidR="0006396B" w:rsidRDefault="0006396B" w:rsidP="001806E9">
            <w:pPr>
              <w:pStyle w:val="ListParagraph"/>
              <w:bidi/>
              <w:spacing w:before="0" w:beforeAutospacing="0" w:after="0" w:afterAutospacing="0"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·       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ارائة پیشنهادهای کارشناسی در خصوص موارد اختلافی مجلس و شورای نگهبان (موراد مربوط به حوزه انرژی) و سایر امور ذیربط</w:t>
            </w:r>
          </w:p>
          <w:p w14:paraId="20C72239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14:paraId="1278BB54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کارگروه های تخصصی:</w:t>
            </w:r>
          </w:p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9"/>
              <w:gridCol w:w="4426"/>
            </w:tblGrid>
            <w:tr w:rsidR="0006396B" w14:paraId="16F8DB9E" w14:textId="77777777">
              <w:trPr>
                <w:divId w:val="917709574"/>
              </w:trPr>
              <w:tc>
                <w:tcPr>
                  <w:tcW w:w="4485" w:type="dxa"/>
                  <w:shd w:val="clear" w:color="auto" w:fill="auto"/>
                  <w:vAlign w:val="center"/>
                  <w:hideMark/>
                </w:tcPr>
                <w:p w14:paraId="3CB73818" w14:textId="77777777" w:rsidR="0006396B" w:rsidRDefault="0006396B" w:rsidP="001806E9">
                  <w:pPr>
                    <w:spacing w:line="360" w:lineRule="atLeast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 w:hint="cs"/>
                      <w:color w:val="000000"/>
                      <w:rtl/>
                    </w:rPr>
                    <w:t>کارگروه عرضه</w:t>
                  </w:r>
                </w:p>
              </w:tc>
              <w:tc>
                <w:tcPr>
                  <w:tcW w:w="4695" w:type="dxa"/>
                  <w:shd w:val="clear" w:color="auto" w:fill="auto"/>
                  <w:vAlign w:val="center"/>
                  <w:hideMark/>
                </w:tcPr>
                <w:p w14:paraId="5BEFBB7F" w14:textId="77777777" w:rsidR="0006396B" w:rsidRDefault="0006396B" w:rsidP="001806E9">
                  <w:pPr>
                    <w:spacing w:line="360" w:lineRule="atLeast"/>
                    <w:rPr>
                      <w:rFonts w:ascii="Tahoma" w:hAnsi="Tahoma" w:cs="Tahoma"/>
                      <w:color w:val="000000"/>
                      <w:rtl/>
                    </w:rPr>
                  </w:pPr>
                  <w:r>
                    <w:rPr>
                      <w:rFonts w:ascii="Tahoma" w:hAnsi="Tahoma" w:cs="Tahoma" w:hint="cs"/>
                      <w:color w:val="000000"/>
                      <w:rtl/>
                    </w:rPr>
                    <w:t>کارگروه مصرف</w:t>
                  </w:r>
                </w:p>
              </w:tc>
            </w:tr>
            <w:tr w:rsidR="0006396B" w14:paraId="76AF1D46" w14:textId="77777777">
              <w:trPr>
                <w:divId w:val="917709574"/>
              </w:trPr>
              <w:tc>
                <w:tcPr>
                  <w:tcW w:w="4485" w:type="dxa"/>
                  <w:shd w:val="clear" w:color="auto" w:fill="auto"/>
                  <w:vAlign w:val="center"/>
                  <w:hideMark/>
                </w:tcPr>
                <w:p w14:paraId="640E0620" w14:textId="77777777" w:rsidR="0006396B" w:rsidRDefault="0006396B" w:rsidP="001806E9">
                  <w:pPr>
                    <w:spacing w:line="360" w:lineRule="atLeast"/>
                    <w:rPr>
                      <w:rFonts w:ascii="Tahoma" w:hAnsi="Tahoma" w:cs="Tahoma"/>
                      <w:color w:val="000000"/>
                      <w:rtl/>
                    </w:rPr>
                  </w:pPr>
                  <w:r>
                    <w:rPr>
                      <w:rFonts w:ascii="Tahoma" w:hAnsi="Tahoma" w:cs="Tahoma" w:hint="cs"/>
                      <w:color w:val="000000"/>
                      <w:rtl/>
                    </w:rPr>
                    <w:t>کارگروه زنجیره ارزش</w:t>
                  </w:r>
                </w:p>
              </w:tc>
              <w:tc>
                <w:tcPr>
                  <w:tcW w:w="4695" w:type="dxa"/>
                  <w:shd w:val="clear" w:color="auto" w:fill="auto"/>
                  <w:vAlign w:val="center"/>
                  <w:hideMark/>
                </w:tcPr>
                <w:p w14:paraId="090DEFA4" w14:textId="77777777" w:rsidR="0006396B" w:rsidRDefault="0006396B" w:rsidP="001806E9">
                  <w:pPr>
                    <w:spacing w:line="360" w:lineRule="atLeast"/>
                    <w:rPr>
                      <w:rFonts w:ascii="Tahoma" w:hAnsi="Tahoma" w:cs="Tahoma"/>
                      <w:color w:val="000000"/>
                      <w:rtl/>
                    </w:rPr>
                  </w:pPr>
                  <w:r>
                    <w:rPr>
                      <w:rFonts w:ascii="Tahoma" w:hAnsi="Tahoma" w:cs="Tahoma" w:hint="cs"/>
                      <w:color w:val="000000"/>
                      <w:rtl/>
                    </w:rPr>
                    <w:t>کارگروه محیط زیست</w:t>
                  </w:r>
                </w:p>
              </w:tc>
            </w:tr>
            <w:tr w:rsidR="0006396B" w14:paraId="23520677" w14:textId="77777777">
              <w:trPr>
                <w:divId w:val="917709574"/>
              </w:trPr>
              <w:tc>
                <w:tcPr>
                  <w:tcW w:w="4485" w:type="dxa"/>
                  <w:shd w:val="clear" w:color="auto" w:fill="auto"/>
                  <w:vAlign w:val="center"/>
                  <w:hideMark/>
                </w:tcPr>
                <w:p w14:paraId="3702F733" w14:textId="77777777" w:rsidR="0006396B" w:rsidRDefault="0006396B" w:rsidP="001806E9">
                  <w:pPr>
                    <w:spacing w:line="360" w:lineRule="atLeast"/>
                    <w:rPr>
                      <w:rFonts w:ascii="Tahoma" w:hAnsi="Tahoma" w:cs="Tahoma"/>
                      <w:color w:val="000000"/>
                      <w:rtl/>
                    </w:rPr>
                  </w:pPr>
                  <w:r>
                    <w:rPr>
                      <w:rFonts w:ascii="Tahoma" w:hAnsi="Tahoma" w:cs="Tahoma" w:hint="cs"/>
                      <w:color w:val="000000"/>
                      <w:rtl/>
                    </w:rPr>
                    <w:t>کارگروه تجارت و دیپلماسی</w:t>
                  </w:r>
                </w:p>
              </w:tc>
              <w:tc>
                <w:tcPr>
                  <w:tcW w:w="4695" w:type="dxa"/>
                  <w:shd w:val="clear" w:color="auto" w:fill="auto"/>
                  <w:vAlign w:val="center"/>
                  <w:hideMark/>
                </w:tcPr>
                <w:p w14:paraId="07D2213E" w14:textId="77777777" w:rsidR="0006396B" w:rsidRDefault="0006396B" w:rsidP="001806E9">
                  <w:pPr>
                    <w:spacing w:line="360" w:lineRule="atLeast"/>
                    <w:rPr>
                      <w:rFonts w:ascii="Tahoma" w:hAnsi="Tahoma" w:cs="Tahoma"/>
                      <w:color w:val="000000"/>
                      <w:rtl/>
                    </w:rPr>
                  </w:pPr>
                  <w:r>
                    <w:rPr>
                      <w:rFonts w:ascii="Tahoma" w:hAnsi="Tahoma" w:cs="Tahoma" w:hint="cs"/>
                      <w:color w:val="000000"/>
                      <w:rtl/>
                    </w:rPr>
                    <w:t>کارگروه حکمرانی</w:t>
                  </w:r>
                </w:p>
              </w:tc>
            </w:tr>
            <w:tr w:rsidR="0006396B" w14:paraId="6C7B119F" w14:textId="77777777">
              <w:trPr>
                <w:divId w:val="917709574"/>
              </w:trPr>
              <w:tc>
                <w:tcPr>
                  <w:tcW w:w="4485" w:type="dxa"/>
                  <w:shd w:val="clear" w:color="auto" w:fill="auto"/>
                  <w:vAlign w:val="center"/>
                  <w:hideMark/>
                </w:tcPr>
                <w:p w14:paraId="1CCECCE3" w14:textId="77777777" w:rsidR="0006396B" w:rsidRDefault="0006396B" w:rsidP="001806E9">
                  <w:pPr>
                    <w:spacing w:line="360" w:lineRule="atLeast"/>
                    <w:rPr>
                      <w:rFonts w:ascii="Tahoma" w:hAnsi="Tahoma" w:cs="Tahoma"/>
                      <w:color w:val="000000"/>
                      <w:rtl/>
                    </w:rPr>
                  </w:pPr>
                  <w:r>
                    <w:rPr>
                      <w:rFonts w:ascii="Tahoma" w:hAnsi="Tahoma" w:cs="Tahoma" w:hint="cs"/>
                      <w:color w:val="000000"/>
                      <w:rtl/>
                    </w:rPr>
                    <w:t>کارگروه صنعت</w:t>
                  </w:r>
                </w:p>
              </w:tc>
              <w:tc>
                <w:tcPr>
                  <w:tcW w:w="4695" w:type="dxa"/>
                  <w:shd w:val="clear" w:color="auto" w:fill="auto"/>
                  <w:vAlign w:val="center"/>
                  <w:hideMark/>
                </w:tcPr>
                <w:p w14:paraId="4496E925" w14:textId="77777777" w:rsidR="0006396B" w:rsidRDefault="0006396B" w:rsidP="001806E9">
                  <w:pPr>
                    <w:spacing w:line="360" w:lineRule="atLeast"/>
                    <w:rPr>
                      <w:rFonts w:ascii="Tahoma" w:hAnsi="Tahoma" w:cs="Tahoma"/>
                      <w:color w:val="000000"/>
                      <w:rtl/>
                    </w:rPr>
                  </w:pPr>
                  <w:r>
                    <w:rPr>
                      <w:rFonts w:ascii="Tahoma" w:hAnsi="Tahoma" w:cs="Tahoma" w:hint="cs"/>
                      <w:color w:val="000000"/>
                      <w:rtl/>
                    </w:rPr>
                    <w:t> </w:t>
                  </w:r>
                </w:p>
              </w:tc>
            </w:tr>
          </w:tbl>
          <w:p w14:paraId="485FF127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اطلاعات تماس کمیته:</w:t>
            </w:r>
          </w:p>
          <w:p w14:paraId="23B350B1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آدرس پست الکترونیکی: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a.mortezaee@maslahat.ir</w:t>
            </w:r>
          </w:p>
          <w:p w14:paraId="312B62E1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نمابر:</w:t>
            </w:r>
          </w:p>
          <w:p w14:paraId="687D1DA3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</w:rPr>
              <w:br/>
            </w:r>
          </w:p>
          <w:p w14:paraId="22E6F67F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4.کمیته تخصصی آمایش سرزمین، مدیریت شهری، مسکن و شهرسازی</w:t>
            </w:r>
          </w:p>
          <w:p w14:paraId="118B186B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رئیس کمیته: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آقای دکتر فریبرز محمدی</w:t>
            </w:r>
          </w:p>
          <w:p w14:paraId="20346FC7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دبیر کمیته: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خانم سمیه حق روستا</w:t>
            </w:r>
          </w:p>
          <w:p w14:paraId="16B0F3E5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وظایف و تشکیلات:</w:t>
            </w:r>
          </w:p>
          <w:p w14:paraId="1D89606D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کمیته تخصصی آمایش سرزمین، مدیریت شهری، مسکن و شهرسازی، یکی از کمیته‌های اصلی و تخصصی در حوزه زیربنایی کمیسیون زیربنایی و تولیدی است که فعالیت خود را از سال 1385 آغاز نموده است. رسالت این کمیته، نظارت بر عملکرد اجزای نظام و دستگاه‌های اجرایی از جهت تناسب با سیاست‌های کلی ابلاغی مقام معظم رهبری در حوزه‌های آمایش سرزمین، مسکن، شهرسازی، مدیریت امور محلی، مدیریت بحران و مقابله با سوانح طبیعی و حوادث غیرمترقبه، اظهارنظر کارشناسی در موارد اختلافی بین مجلس و شورای نگهبان در این حوزه‌ها، بازنگری در سیاست‌های کلی ابلاغی و تدوین و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lastRenderedPageBreak/>
              <w:t>به‌روزرسانی سیاست‌ها و نیز ارائه نظرات مشورتی در ارتباط با قوانین کلان کشور به‌خصوص قوانین توسعه پنج‌ساله کشور در حوزه‌های فوق است.</w:t>
            </w:r>
          </w:p>
          <w:p w14:paraId="3A44ECF8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در این راستا کمیته فعالیت‌های خود را در چهار بخش سازمان‌دهی کرده است:</w:t>
            </w:r>
          </w:p>
          <w:p w14:paraId="0143C8DA" w14:textId="77777777" w:rsidR="0006396B" w:rsidRDefault="0006396B" w:rsidP="001806E9">
            <w:pPr>
              <w:pStyle w:val="ListParagraph"/>
              <w:bidi/>
              <w:spacing w:before="0" w:beforeAutospacing="0" w:after="0" w:afterAutospacing="0"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      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برگزاری نشست‌های تخصصی پیرامون موضوعات روز و سیاست‌های کلی مرتبط</w:t>
            </w:r>
          </w:p>
          <w:p w14:paraId="207D161C" w14:textId="77777777" w:rsidR="0006396B" w:rsidRDefault="0006396B" w:rsidP="001806E9">
            <w:pPr>
              <w:pStyle w:val="ListParagraph"/>
              <w:bidi/>
              <w:spacing w:before="0" w:beforeAutospacing="0" w:after="0" w:afterAutospacing="0"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      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انجام پروژه‌های تحقیقاتی با موضوعات شاخص‌سازی، نظارت بر عملکرد دستگاه‌های اجرایی در خصوص تحقق سیاست‌های کلی نظام و بازنگری سیاست‌های کلی ابلاغی در حوزه‌های تحت پوشش کمیته</w:t>
            </w:r>
          </w:p>
          <w:p w14:paraId="79C5EB83" w14:textId="77777777" w:rsidR="0006396B" w:rsidRDefault="0006396B" w:rsidP="001806E9">
            <w:pPr>
              <w:pStyle w:val="ListParagraph"/>
              <w:bidi/>
              <w:spacing w:before="0" w:beforeAutospacing="0" w:after="0" w:afterAutospacing="0"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      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برگزاری جلسات کارگروه‌های علمی و اجرایی به‌منظور بحث و تبادل‌نظر پیرامون عملکرد دستگاه‌های اجرایی، شاخص‌های نظارت بر عملکرد آن‌ها و بازنگری در سیاست‌های کلی</w:t>
            </w:r>
          </w:p>
          <w:p w14:paraId="38E906E6" w14:textId="77777777" w:rsidR="0006396B" w:rsidRDefault="0006396B" w:rsidP="001806E9">
            <w:pPr>
              <w:pStyle w:val="ListParagraph"/>
              <w:bidi/>
              <w:spacing w:before="0" w:beforeAutospacing="0" w:after="0" w:afterAutospacing="0"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      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اظهارنظر در امور ارجاعی از سوی رئیس کمیسیون امور زیربنایی و تولیدی (شامل موارد اختلافی مجلس و شورای نگهبان و سایر امور مربوط به سیاست‌های کلی نظام در حوزه امور تحت پوشش کمیته)</w:t>
            </w:r>
          </w:p>
          <w:p w14:paraId="5EBA82FD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کارگروه‌های تخصصی:</w:t>
            </w:r>
          </w:p>
          <w:p w14:paraId="34401128" w14:textId="77777777" w:rsidR="0006396B" w:rsidRDefault="0006396B" w:rsidP="001806E9">
            <w:pPr>
              <w:pStyle w:val="ListParagraph"/>
              <w:bidi/>
              <w:spacing w:before="0" w:beforeAutospacing="0" w:after="0" w:afterAutospacing="0"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1.      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کارگروه مسکن؛2. کارگروه شهرسازی؛3. کارگروه آمایش سرزمین؛ 4.کارگروه پیشگیری از سوانح طبیعی و مدیریت بحران</w:t>
            </w:r>
          </w:p>
          <w:p w14:paraId="18DEFEEE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اطلاعات تماس کمیته:</w:t>
            </w:r>
          </w:p>
          <w:p w14:paraId="3DE6AA4E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آدرس پست الکترونیکی:</w:t>
            </w:r>
          </w:p>
          <w:p w14:paraId="552054DE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 نمابر: 66482791</w:t>
            </w:r>
          </w:p>
          <w:p w14:paraId="54649D04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</w:rPr>
              <w:t> </w:t>
            </w:r>
          </w:p>
          <w:p w14:paraId="32E89086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</w:rPr>
              <w:t> </w:t>
            </w:r>
          </w:p>
          <w:p w14:paraId="1EFD3801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5.کمیته تخصصی آب، کشاورزی و منابع طبیعی</w:t>
            </w:r>
          </w:p>
          <w:p w14:paraId="735A313D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رئیس کمیته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آقای دکتر احمد محسنی</w:t>
            </w:r>
          </w:p>
          <w:p w14:paraId="661FD7CF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دبیر کمیته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آقای علیرضا نورایی</w:t>
            </w:r>
          </w:p>
          <w:p w14:paraId="6EA71AB4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وظایف و تشکیلات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14:paraId="1BB86AEC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کارگروه های تخصصی:</w:t>
            </w:r>
          </w:p>
          <w:p w14:paraId="0CEA9935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اطلاعات تماس کمیته: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</w:rPr>
              <w:t>66482791</w:t>
            </w:r>
          </w:p>
          <w:p w14:paraId="1F0445F2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14:paraId="01FC1788" w14:textId="736472C2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14:paraId="6F9373AF" w14:textId="06CA007B" w:rsidR="00505C1B" w:rsidRDefault="00505C1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</w:p>
          <w:p w14:paraId="0E81248F" w14:textId="77777777" w:rsidR="00505C1B" w:rsidRDefault="00505C1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F1F5BE0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lastRenderedPageBreak/>
              <w:t>6.کمیته تخصصی توسعه روستایی و عشایری</w:t>
            </w:r>
          </w:p>
          <w:p w14:paraId="3114854F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-رئیس کمیته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: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آقای دکتر محمد تقی آذرشب</w:t>
            </w:r>
          </w:p>
          <w:p w14:paraId="7B4AE583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- دبیر کمیته: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آقای دکتر قوام ملکی</w:t>
            </w:r>
          </w:p>
          <w:p w14:paraId="0353CD2D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- </w:t>
            </w: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وظایف و تشکیلات:</w:t>
            </w:r>
          </w:p>
          <w:p w14:paraId="40F2F11E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کارگروه های تخصصی:</w:t>
            </w:r>
          </w:p>
          <w:p w14:paraId="4318E777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اطلاعات تماس کمیته: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 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</w:rPr>
              <w:t>66482791</w:t>
            </w:r>
          </w:p>
          <w:p w14:paraId="2D74895D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14:paraId="6AC6730C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7.کمیته تخصصی محیط زیست</w:t>
            </w:r>
          </w:p>
          <w:p w14:paraId="5A389163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  <w:lang w:bidi="ar-SA"/>
              </w:rPr>
              <w:t>رئیس کمیته :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  <w:lang w:bidi="ar-SA"/>
              </w:rPr>
              <w:t> آقای دکتر محمد مجابی</w:t>
            </w:r>
          </w:p>
          <w:p w14:paraId="472E70E2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  <w:lang w:bidi="ar-SA"/>
              </w:rPr>
              <w:t>دبیر کمیته :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  <w:lang w:bidi="ar-SA"/>
              </w:rPr>
              <w:t> آقای سجاد افروغ</w:t>
            </w:r>
          </w:p>
          <w:p w14:paraId="5BAD79D9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  <w:lang w:bidi="ar-SA"/>
              </w:rPr>
              <w:t>وظایف و تشکیلات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  <w:rtl/>
              </w:rPr>
              <w:t> </w:t>
            </w: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14:paraId="29285B51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  <w:lang w:bidi="ar-SA"/>
              </w:rPr>
              <w:t>با توجه به سیاستهای کلی ابلاغی مقام معظم رهبری در خصوص محیط زیست ، اهداف اصلی کمیته  ایجاد نظام یکپارچه محیط زیست ، تعیین شاخص های مشخص برای سنجش وضعیت زیست محیطی کشور ، اصلاح شرایط زیستی به منظور برخوردار ساختن جامعه از محیط زیست سالم ، پیشگیری و ممانعت از انتشار  انواع آلودگی ها ، پایش مستمر و کنترل منابع ، تهیه اطلس زیست بوم کشور، احیاء ، بهسازی و توسعه ی منابع طبیعی تجدید پذیر  و اعمال محدودیت قانونمند در استفاده از منایع  طبیعی و نظارت کلی بر امور سازمانها در مورد محیط زیست و همکاری مستمر با سازمان حفاظت محیط زیست می باشد</w:t>
            </w:r>
            <w:r>
              <w:rPr>
                <w:rFonts w:ascii="Tahoma" w:hAnsi="Tahoma" w:cs="Tahoma"/>
                <w:color w:val="000000"/>
                <w:sz w:val="20"/>
                <w:szCs w:val="20"/>
                <w:rtl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  <w:lang w:bidi="ar-SA"/>
              </w:rPr>
              <w:t>تشکیلات : شامل رئیس ، دبیر ، رؤسای کارگروه ها ، دبیران کارگروه ها و نمایندگان سازمان ها و ارگانهای مربوط با وضعیت محیط زیست کشور</w:t>
            </w:r>
          </w:p>
          <w:p w14:paraId="0C43F1F8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t>کارگروه های تخصصی:</w:t>
            </w:r>
          </w:p>
          <w:p w14:paraId="25A66BC5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  <w:lang w:bidi="ar-SA"/>
              </w:rPr>
              <w:t>خاک و پسماند</w:t>
            </w:r>
          </w:p>
          <w:p w14:paraId="7C8132A3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  <w:lang w:bidi="ar-SA"/>
              </w:rPr>
              <w:t>آب</w:t>
            </w:r>
          </w:p>
          <w:p w14:paraId="0380A1C3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  <w:lang w:bidi="ar-SA"/>
              </w:rPr>
              <w:t>هوا</w:t>
            </w:r>
          </w:p>
          <w:p w14:paraId="78CA63C5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  <w:lang w:bidi="ar-SA"/>
              </w:rPr>
              <w:t>تنوع زیستی</w:t>
            </w:r>
          </w:p>
          <w:p w14:paraId="076263AC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  <w:lang w:bidi="ar-SA"/>
              </w:rPr>
              <w:t>آموزش و مشارکت های مردمی</w:t>
            </w:r>
          </w:p>
          <w:p w14:paraId="64966E8F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  <w:lang w:bidi="ar-SA"/>
              </w:rPr>
              <w:t>تعاملات ملی و بین المللی</w:t>
            </w:r>
          </w:p>
          <w:p w14:paraId="7A1C632D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  <w:lang w:bidi="ar-SA"/>
              </w:rPr>
              <w:t>تلفیق و نظارت</w:t>
            </w:r>
          </w:p>
          <w:p w14:paraId="2E159F86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  <w:lang w:bidi="ar-SA"/>
              </w:rPr>
              <w:t>اقتصاد محیط زیست</w:t>
            </w:r>
          </w:p>
          <w:p w14:paraId="0E9599FF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  <w:rtl/>
              </w:rPr>
              <w:lastRenderedPageBreak/>
              <w:t>اطلاعات تماس کمیته:</w:t>
            </w:r>
          </w:p>
          <w:p w14:paraId="1C417599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آدرس پست الکترونیکی:</w:t>
            </w:r>
          </w:p>
          <w:p w14:paraId="16493DA2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 نمابر: </w:t>
            </w:r>
          </w:p>
          <w:p w14:paraId="12CE3B88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 w:hint="cs"/>
                <w:color w:val="000000"/>
                <w:sz w:val="20"/>
                <w:szCs w:val="20"/>
              </w:rPr>
              <w:t> </w:t>
            </w:r>
          </w:p>
          <w:p w14:paraId="0CCE956B" w14:textId="77777777" w:rsidR="0006396B" w:rsidRDefault="0006396B" w:rsidP="001806E9">
            <w:pPr>
              <w:spacing w:line="360" w:lineRule="atLeast"/>
              <w:divId w:val="104301871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 </w:t>
            </w:r>
          </w:p>
        </w:tc>
      </w:tr>
    </w:tbl>
    <w:tbl>
      <w:tblPr>
        <w:bidiVisual/>
        <w:tblW w:w="5000" w:type="pct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26"/>
      </w:tblGrid>
      <w:tr w:rsidR="0006396B" w14:paraId="3C45AE89" w14:textId="77777777">
        <w:trPr>
          <w:divId w:val="1880359011"/>
        </w:trPr>
        <w:tc>
          <w:tcPr>
            <w:tcW w:w="0" w:type="auto"/>
            <w:shd w:val="clear" w:color="auto" w:fill="auto"/>
            <w:vAlign w:val="center"/>
            <w:hideMark/>
          </w:tcPr>
          <w:p w14:paraId="7752BDBB" w14:textId="77777777" w:rsidR="0006396B" w:rsidRDefault="0006396B" w:rsidP="001806E9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</w:tbl>
    <w:p w14:paraId="07D0AE6C" w14:textId="77777777" w:rsidR="0006396B" w:rsidRDefault="0006396B" w:rsidP="001806E9">
      <w:pPr>
        <w:pStyle w:val="NormalWeb"/>
        <w:shd w:val="clear" w:color="auto" w:fill="060606"/>
        <w:bidi/>
        <w:spacing w:before="0" w:beforeAutospacing="0" w:after="0" w:afterAutospacing="0" w:line="360" w:lineRule="atLeast"/>
        <w:divId w:val="1691368948"/>
        <w:rPr>
          <w:rFonts w:ascii="Sahel" w:hAnsi="Sahel"/>
          <w:color w:val="555555"/>
        </w:rPr>
      </w:pPr>
      <w:bookmarkStart w:id="0" w:name="_GoBack"/>
      <w:bookmarkEnd w:id="0"/>
      <w:r>
        <w:rPr>
          <w:rFonts w:ascii="Sahel" w:hAnsi="Sahel"/>
          <w:color w:val="555555"/>
          <w:rtl/>
        </w:rPr>
        <w:t>تمامی حقوق مادی و معنوی برای وب گاه مصلحت محفوظ می‌باشد.</w:t>
      </w:r>
    </w:p>
    <w:p w14:paraId="4C66BC89" w14:textId="77777777" w:rsidR="0006396B" w:rsidRDefault="0006396B" w:rsidP="001806E9">
      <w:pPr>
        <w:rPr>
          <w:rFonts w:hint="cs"/>
          <w:rtl/>
        </w:rPr>
      </w:pPr>
    </w:p>
    <w:sectPr w:rsidR="0006396B" w:rsidSect="002339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hel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2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915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541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6B"/>
    <w:rsid w:val="0006396B"/>
    <w:rsid w:val="001806E9"/>
    <w:rsid w:val="00233926"/>
    <w:rsid w:val="00505C1B"/>
    <w:rsid w:val="00533CA8"/>
    <w:rsid w:val="009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A9BA6"/>
  <w15:chartTrackingRefBased/>
  <w15:docId w15:val="{54A2DC4E-7D97-D546-8CAC-6185CDF0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9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639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06396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396B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39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396B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396B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6396B"/>
    <w:rPr>
      <w:b/>
      <w:bCs/>
    </w:rPr>
  </w:style>
  <w:style w:type="paragraph" w:styleId="ListParagraph">
    <w:name w:val="List Paragraph"/>
    <w:basedOn w:val="Normal"/>
    <w:uiPriority w:val="34"/>
    <w:qFormat/>
    <w:rsid w:val="0006396B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396B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34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0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14120">
      <w:marLeft w:val="0"/>
      <w:marRight w:val="0"/>
      <w:marTop w:val="0"/>
      <w:marBottom w:val="0"/>
      <w:divBdr>
        <w:top w:val="single" w:sz="18" w:space="0" w:color="BDBDBD"/>
        <w:left w:val="none" w:sz="0" w:space="0" w:color="auto"/>
        <w:bottom w:val="none" w:sz="0" w:space="0" w:color="auto"/>
        <w:right w:val="none" w:sz="0" w:space="0" w:color="auto"/>
      </w:divBdr>
      <w:divsChild>
        <w:div w:id="2053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7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9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3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6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37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0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50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</dc:creator>
  <cp:keywords/>
  <dc:description/>
  <cp:lastModifiedBy>farhangi</cp:lastModifiedBy>
  <cp:revision>4</cp:revision>
  <dcterms:created xsi:type="dcterms:W3CDTF">2021-07-25T15:22:00Z</dcterms:created>
  <dcterms:modified xsi:type="dcterms:W3CDTF">2022-02-28T11:56:00Z</dcterms:modified>
</cp:coreProperties>
</file>