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94" w:rsidRPr="00BD0394" w:rsidRDefault="00BD0394" w:rsidP="00BD0394">
      <w:pPr>
        <w:spacing w:before="339" w:after="300" w:line="240" w:lineRule="auto"/>
        <w:outlineLvl w:val="3"/>
        <w:rPr>
          <w:rFonts w:ascii="mitra-bold" w:eastAsia="Times New Roman" w:hAnsi="mitra-bold" w:cs="Mitra"/>
          <w:color w:val="1E4B72"/>
          <w:sz w:val="23"/>
          <w:szCs w:val="23"/>
        </w:rPr>
      </w:pPr>
      <w:r w:rsidRPr="00BD0394">
        <w:rPr>
          <w:rFonts w:ascii="mitra-bold" w:eastAsia="Times New Roman" w:hAnsi="mitra-bold" w:cs="Mitra"/>
          <w:color w:val="1E4B72"/>
          <w:sz w:val="23"/>
          <w:szCs w:val="23"/>
          <w:rtl/>
        </w:rPr>
        <w:t>آئین نامه نظام جامع اطلاع رسانی قوه قضائیه</w:t>
      </w:r>
    </w:p>
    <w:p w:rsidR="00D240F3" w:rsidRDefault="00BD0394" w:rsidP="00BD0394"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 xml:space="preserve">شماره 8453/86/1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 xml:space="preserve">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14/8/1386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آئین‌نامه نظام جامع اطلاع‌رسانی قوه‌قضائیه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الف ـ کلیات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ماده1ـ به منظور هماهنگی و تمرکز در سیاست‌ها، ایجاد هماهنگی در برنامه‌های کلان و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تلفیقی اطلاع‌رسانی قوه‌قضائیه و در راستای برنامه دوم توسعه قضایی، « آئین‌نامه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نظام جامع اطلاع‌رسانی قوه‌قضائیه» به شرح مواد آتی تصویب می‌شود.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ماده2ـ تعاریف: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2ـ1ـ قوه‌قضائیه: شامل بخش‌های ستادی و استانی، تشکیلات قضایی و سازمان‌های تابعه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قوه‌قضائیه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2ـ2ـ نظام اطلاع‌رسانی قوه‌قضائیه: مجموعه‌ای از فرآیندهای برنامه‌ریزی،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فراهم‌آوری، پردازش و نشر اطلاعات، پشتیبانی، نظارت، ارزیابی و کنترل آن و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ارتباطات فی‌مابین.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2ـ3ـ روش‌های اطلاع‌رسانی: اطلاع‌رسانی به یکی از روش‌های شفاهی، مکتوب، مجازی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(الکترونیکی)، سایر روش‌ها و یا ترکیبی از آن‌ها انجام خواهدشد.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الف ـ اطلاع‌رسانی شفاهی (گفتاری): از طریق اعلام نظر، موضع و خبررسانی از طریق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انجام مصاحبه با رسانه‌ها و یا به صورت مستقیم برای جمعی از افراد انجام می‌شود.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ب ـ اطلاع‌رسانی مکتوب: شامل اعلام‌نظر، موضع و خبررسانی به صورت نوشتاری و از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طریق انتشار نشریات ادواری و غیر ادواری، بولتن‌های خبری و گزارش‌های عملکرد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می‌باشد.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ج ـ اطلاع‌رسانی مجازی: اعلام نظر، موضع و خبررسانی از طریق فضای سایبر و یا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 xml:space="preserve">استفاده از برخی نوآوری‌های تکنولوژیک نظیر </w:t>
      </w:r>
      <w:proofErr w:type="spellStart"/>
      <w:r w:rsidRPr="00BD0394">
        <w:rPr>
          <w:rFonts w:ascii="Helvetica" w:eastAsia="Times New Roman" w:hAnsi="Helvetica" w:cs="Mitra" w:hint="cs"/>
          <w:color w:val="333333"/>
          <w:sz w:val="15"/>
          <w:szCs w:val="15"/>
        </w:rPr>
        <w:t>sms</w:t>
      </w:r>
      <w:proofErr w:type="spellEnd"/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t xml:space="preserve"> را در برگیرد.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 xml:space="preserve">د ـ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t xml:space="preserve"> سایر روش‌های اطلاع‌رسانی: شامل همایش‌ها، کارگاه‌های آموزشی و امثالهم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است.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2ـ4ـ اطلاع‌رسانی ویژه (اطلاعات و اخبار ویژه): ارائه و نشر اطلاعات و اخبار ویژه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شامل هرگونه طرح موضوع قبل از اقدام پیشگیرانه یا تعقیب قضایی اشخاص، از جمله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پرونده‌های موضوع تبصره ذیل ماده4 (الحاقی 28/7/1381) و ماده5 قانون تشکیل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دادگاه‌های عمومی و انقلاب و مواد 498 تا 513 قانون مجازات اسلامی، پرونده‌های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ملی، حساس و مهم و پرونده‌هایی که ممکن است بازتاب داخلی یا بین‌المللی داشته باشد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و نیز در ارتباط با اتباع خارجی. البته با رعایت قوانین و مقررات مربوط به محرمانه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بودن مطالب.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2ـ 5 ـ موضوعات اطلاع‌رسانی: سیاست‌ها و برنامه‌های قوه‌قضائیه، عملکرد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قوه‌قضائیه، اخبار قضایی، پاسخ‌ها و مواضع رسمی قوه‌قضائیه در قبال موضوعات داخلی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و بین‌المللی، اطلاعات پایه و عمومی حقوقی و قضایی.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2ـ6 ـ دوره اطلاع‌رسانی: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الف ـ فوری (بدون فوت وقت): در موارد اطلاع‌رسانی ویژه و یا برحسب نیاز مسؤولین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ذیربط.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ب ـ دوره‌ای (روزانه، هفتگی، ماهانه، ...): اهم رخدادها، اخبار، گزارش عملکرد در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چارچوب وظایف تشکیلاتی، قضایی و تخصصی هر بخش.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ج ـ موردی: هرگونه گزارش برحسب نیاز مخاطبین در چارچوب آئین‌نامه اطلاع‌رسانی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قوه‌قضائیه.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2ـ7ـ مخاطبین نظام اطلاع‌رسانی قوه‌قضائیه: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الف ـ مخاطبین درون قوه‌قضائیه (1ـ رئیس قوه‌قضائیه، 2ـ مسؤولان و مدیران عالی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قوه‌قضائیه، 3ـ قضات 4ـ نخبگان حقوقی و خبرگان قضایی قوه‌قضائیه 5 ـ کارکنان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قوه‌قضائیه، 6 ـ عوامل خبری قوه‌قضائیه)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ب ـ مخاطبین محیطی ـ کشوری (بیرون قوه‌قضائیه) (1ـ رهبر معظم انقلاب اسلامی 2ـ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lastRenderedPageBreak/>
        <w:t>سران قوای مجریه و مقننه و رئیس مجمع تشخیص مصلحت نظام 3ـ مدیران عالی کشور (وزرا،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نمایندگان مجلس، سفرا، ...) 4ـ آیات عظام و فقها، نخبگان حقوقی و فقهی 5 ـ مسؤولین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و کارشناسان موضوعی، اشخاص مرتبط مانند وکلا، کارشناسان، خبرگان محلی 6 ـ صنوف،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احزاب، نهادهای مدنی 7ـ شهروندان 8 ـ عوامل خبری و سایر).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ج ـ مخاطبین محیطی ـ بین‌المللی (1ـ سران و مقامات سایر کشورها، 2ـ مسؤولان و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مقامـات سازمان‌های جهانی و منطقه‌ای 3ـ کارشناسان و متخصصان بین‌المللی 4ـ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سازمان‌ها و نهادهای مدنی مرتبط، 5ـ عوامل خبری و سایر).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2ـ 8 ـ حوزه جغرافیایی نظام اطلاع‌رسانی قوه‌قضائیه: محدوده اطلاع‌رسانی شامل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موارد زیر است: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الف ـ استان تهران (به عنوان مرکز اصلی فعالیت مدیران و مسؤولان عالی کشور و محل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رسیدگی به پرونده‌های مهم قضایی).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ب ـ سایر استان‌های کشور.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ج ـ کشورهای اسلامی، کشورهای آسیایی، سایر کشورهای جهان.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2ـ9ـ اطلاعات طـبقه‌بنـدی شده: اسنـاد و مطـالبی است کـه به موجـب قانـون و «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آئین‌نامه طرز نگهداری اسناد سری و محرمانه دولتی و طبقه‌بندی و نحوه مشخص نمودن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نوع اسناد و اطلاعات مصوب 1/10/1354» به چهاردسته محرمانه، خیلی محرمانه، سرّی و به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کلی سرّی تقسیم شده‌است.»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2ـ10ـ عوامل خبری: افرادی هستند که به صورت مجاز از موضوعات خبری گزارش، فیلم، عکس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و نوار تهیه و در اختیار رسانه‌ها قرار می‌دهند.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2ـ11ـ مسؤول اطلاع‌رسانی ویژه: فردی است که از سوی رئیس قوه‌قضائیه برای اخذ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اطلاعات ویژه و انعکاس فوری آن به ایشان، تعیین می‌گردد.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2ـ12ـ مسؤول اطلاع‌رسانی داخلی: فردی است که از سوی بالاترین مقام تمامی بخش‌های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ستادی، تشکیلات قضایی و سازمان‌های تابعه در سطـوح سازمانی قـوه‌قضائیه، به عنوان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مسؤول اطلاع‌رسانی حوزه ذیربط به دبیرخانه شورای عالی اطلاع‌رسانی قوه‌قضائیه،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معرفی می‌شود.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ب ـ ارکان نظام جامع اطلاع‌رسانی قوه‌قضائیه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ماده3ـ ارکان نظام جامع اطلاع‌رسانی قوه‌قضائیه به شرح زیر است: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1ـ شورای اطلاع‌رسانی قوه‌قضائیه.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2ـ دبیرخانه شورا.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3ـ کمیته مرکزی هماهنگی شورا.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4ـ کمیته‌های تخصصی شورا شامل: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4ـ1ـ کمیته ارتقای مدیریت و نظارت (مأموریت اصلی: توسعه مدیریت و منابع نظام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اطلاع‌رسانی و توسعه علمی، پژوهشی و فناوری‌های نو و روزآمد.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4ـ2ـ کمیته ارتقای اطلاع رسانی (مأموریت اصلی: ارزیابی فرایند اطلاع‌رسانی و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ارتقای کمی و کیفی اطلاع‌رسانی).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4ـ3ـ کمیته فرهنگ‌سازی و توسعه مشارکت‌ها (مأموریت اصلی: ارتقای سطح دانش حقوقی و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قضایی جامعه، و توسعه تعامل و مشارکت مردم، مسؤولان، خبرگان، رسانه‌ها و نهادهای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ذیربط).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5 ـ کمیته‌های اطلاع‌رسانی استانی.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6 ـ واحدهای روابط عمومی و اطلاع‌رسانی تابعه.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تبصره ـ تمامی فرآیندها و اقدامات اجرایی توسط واحدهای سازمانی ذیربط در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قوه‌قضائیه انجام می‌شود و واحدهای مذکور موظف به اجرای سیاست‌ها و برنامه‌های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مصوب شورای اطلاع‌رسانی می‌باشند.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ماده4ـ اعضای « شورای اطلاع‌رسانی قوه‌قضائیه» به شرح زیر است: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1ـ رئیس شورا.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2ـ سخنگوی قوه‌قضائیه (دبیر شورا).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3ـ رئیس حوزه ریاست قوه‌قضائیه.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4ـ رئیس سازمان بازرسی کل کشور.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5ـ معاون حقوقی و توسعه قضایی.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6ـ معاون آموزش.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7ـ رئیس سازمان زندان‌ها و اقدامات تأمینی و تربیتی.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8ـ دبیر ستاد حقوق بشر.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9ـ رئیس مرکز حفاظت و اطلاعات قوه‌قضائیه.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10ـ رئیس کل دادگستری استان تهران.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11ـ دادستان عمومی و انقلاب تهران.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تبصره1ـ رئیس شورای اطلاع‌رسانی توسط رئیس قوه‌قضائیه تعیین می‌شود.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تبصره2ـ جلسات شورای اطلاع‌رسانی حداقل هر 3ماه یکبار تشکیل می‌شود.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lastRenderedPageBreak/>
        <w:t>تبصره3ـ دبیر شورا می‌تواند بر حسب مورد از مسوولان قضایی و نمایندگان سایر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نهادهای کشور دعوت به عمل آورد.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ماده5 ـ وظایف و اختیارات شورای اطلاع‌رسانی قوه‌قضائیه به شرح زیر است: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1ـ تدوین و بازنگری برنامه راهبردی اطلاع‌رسانی قوه‌قضائیه.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2ـ بررسی و تصویب مفاهیم، تعاریف، مقررات، آیین‌نامه‌های اطلاع‌رسانی مورد نیاز.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3ـ ایجاد تمهیدات لازم برای اجرای طرح جامع اطلاع‌رسانی و تسهیل، تسریع و توسعه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فرآیند برنامه‌ریزی، فراهم‌آوری، پردازش و ساماندهی و نشر اطلاعات.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4ـ بررسی و تصویب طرح‌ها، برنامه‌ها و بودجه‌های اطلاع‌رسانی.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5 ـ ایجاد زمینه‌های لازم برای اطلاع‌رسانی و آموزش عمومی، حقوقی و قضایی جامعه و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مردم.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6 ـ ایجاد زمینه‌های لازم برای توسعه تعامل و مشارکت مردم، مسؤولان، خبرگان،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رسانه‌ها، نهادهای ذیربط.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7ـ ایجاد تمهیدات لازم برای توسعه علمی و پژوهشی اطلاع‌رسانی.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8 ـ ایجاد تمهیدات لازم برای بهره‌گیری از فناوری اطلاعات و ارتباطات و سایر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فناوری‌های نو در نظام اطلاع‌رسانی قوه‌قضائیه.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9ـ ایجاد تمهیدات لازم برای هماهنگی، ساماندهی و توسعه روابط عمومی‌ها و نهادهای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اطلاع‌رسانی قوه‌قضائیه.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10ـ ایجاد تمهیدات لازم برای توسعه منابع انسانی، منابع مالی، مدیریت و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برنامه‌ریزی، استانداردها، امکانات و تجهیزات اطلاع‌رسانی.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11ـ نظارت، ارزیابی و کنترل عالی نظام اطلاع‌رسانی و روابط عمومی‌ها و نهادهای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اطلاع‌رسانی قوه‌قضائیه از طریق دبیرخانه شورا و کمیته‌های آن.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ماده6 ـ وظایف و اختیارات دبیرخانه شورا: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ایجاد ساختار و تشکیلات لازم دبیرخانه.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تنظیم پیش‌نویس طرح‌ها و برنامه‌های شورا.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تنظیم دستور جلسات شورا.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تنظیم صورت‌جلسات شورا.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پیگیری مصوبات شورا.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مستندسازی فعالیت شورا و کمیته‌ها.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انجام امور اداری و عمومی شورا و کمیته‌ها.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تنظیم گزارش‌های دوره‌ای و موردی از عملکرد شورا و کمیته‌ها و ارائه به شورا.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تبصره1ـ دبیر شورا، مسؤولیت پیگیری مصوبات شورا و اداره دبیرخانه را بر عهده دارد.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دبیر شورا می‌تواند با هماهنگی رئیس شورا، یک نفر را به عنوان مدیر هماهنگی اجرایی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(یا رئیس دبیرخانه شورا) تعیین و انجام امور اجرایی و اداره دبیرخانه را به وی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تفویض نماید.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تبصره2ـ دبیر شورا موظف است تا حداکثر ظرف یک ماه، ساختار و تشکیلات دبیرخانه شورا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را تهیه برای تصویب به رئیس شورا ارائه نماید.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تبصره3ـ دبیر شورا موظف است تا حداکثر در هر 3ماه، گزارش جامعی از اقدامات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دبیرخانه و کمیته‌های شورا، تهیه و به ریاست شورا ارائه نماید.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ماده7ـ اعضای کمیته مرکزی هماهنگی شورای اطلاع‌رسانی قوه‌قضائیه عبارتند از: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1ـ دبیر شورای اطلاع‌رسانی به عنوان رئیس کمیته.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2ـ دبیر کمیته به انتخاب دبیر شورای اطلاع‌رسانی.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3ـ مدیرکل روابط عمومی و اطلاع‌رسانی قوه‌قضائیه.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4ـ مدیرکل امور فرهنگی و اجتماعی قوه‌قضائیه.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5 ـ مدیران کل روابط عمومی و اطلاع‌رسانی سازمان‌های تابعه و دانشکده علوم‌قضایی و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خدمات اداری.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6 ـ نمایندگان اطلاع‌رسانی حوزه‌های ستادی و معاونت‌های قوه‌قضائیه، دیوان عالی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کشور، دیوان عدالت اداری، دادستان کل کشور، وزارت دادگستری، دادسرا و دادگاه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انتطامی قضات، دادگستری کل استان تهران، حفاظت و اطلاعات قوه‌قضائیه.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7ـ یکی از معاونین دادستان به عنوان نماینده اطلاع‌رسانی دادسرای تهران.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8 ـ دو نفر از مدیران مسؤول یا سردبیران نشریات قوه‌قضائیه به انتخاب رئیس شورا.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تبصره ـ بر حسب ضرورت و با موافقت رئیس کمیته، از نمایندگان سایر بخش‌های خارج از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قوه‌قضائیه یا کارشناسان ذیربط دعوت خواهدشد.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ماده 8 ـ وظایف و اختیارات کمیته مرکزی هماهنگی شورای اطلاع‌رسانی قوه‌قضائیه بدین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شرح است: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1ـ انجام کلیه وظایف شورای اطلاع‌رسانی برحسب تفویض شورا.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2ـ بررسی و تصویب شکلی و محتوایی انواع اطلاع‌رسانی‌ها.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 xml:space="preserve">3ـ نظارت بر فرآیندها و شیوه‌های اطلاع‌رسانی از قبیل 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cs/>
        </w:rPr>
        <w:t>‎‎‎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t xml:space="preserve"> پایگاه‌های اطلاع‌رسانی،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lastRenderedPageBreak/>
        <w:t>نشریات و اخبار منتشره.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4ـ تصمیم‌گیری در خصوص اطلاع‌رسانی‌های ویژه.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5 ـ ایجاد هماهنگی مابین کمیته‌های تخصصی و بخش‌های مختلف نظام اطلاع‌رسانی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قوه‌قضائیه.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6 ـ ایجاد هماهنگی مابین روابط عمومی‌ها و نهادهای اطلاع‌رسانی قوه‌قضائیه.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7ـ نظارت، ارزیابی و کنترل فعالیت‌های کمیته‌های تخصصی.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8ـ تهیه مواد لازم برای بررسی و تصویب شورای اطلاع‌رسانی.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ماده9ـ وظایف و اختیارات کمیته‌های تخصصی بدین شرح است: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1ـ کارشناسی موضوعات تخصصی مرتبط مبتنی بر راهبردها و مأموریت نظام اطلاع‌رسانی.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2ـ هماهنگی بین بخش‌های اجرایی مرتبط در ساختار قوه‌قضائیه (اعم از ستادی، تشکیلات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قضایی و سازمان‌های تابعه).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3ـ نظارت، ارزیابی و کنترل بر صحت فعالیت بخش‌های اجرایی مرتبط در ساختار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قوه‌قضائیه (اعم از ستادی، تشکیلات قضایی و سازمان‌های تابعه) در چارچوب نظام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اطلاع‌رسانی.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4ـ ارائه مصوبات کمیته‌ها به کمیته مرکزی هماهنگی شورا برای بررسی و تصویب.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تبصره1ـ ریاست کمیته‌های تخصصی به پیشنهاد دبیر شورا و با حکم رئیس شورا و بر عهده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یکی از مدیران کل قوه‌قضائیه یا نمایندگان نهادهای عضو خواهدبود، که فعالیت حوزه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متبوعش مرتبط با موضوع تخصصی آن کمیته باشد.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تبصره2ـ جلسات کمیته‌ها بر حسب موضوع و نیاز به صورت هفتگی و یا حداکثر ماهانه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تشکیل خواهدشد.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ماده10ـ در هر استان کمیته اطلاع‌رسانی با هدف ایجاد هماهنگی و انسجام و تسریع و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تسهیل در اطلاع‌رسانی، به خصوص اطلاع‌رسانی‌های ویژه، به ریاست یکی از معاونین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دادگستری استان یا دادستان مرکز استان به انتخاب رئیس کل دادگستری استان، و دبیری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مسؤول روابط عمومی و اطلاع‌رسانی دادگستری و عضویت دادستان مرکز استان و نمایندگان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اطلاع‌رسانی واحدهای استانی سازمان‌های تابعه قوه‌قضائیه، تشکیل می‌شود.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تبصره ـ دبیرخانه شورای اطلاع‌رسانی وظیفه برقراری ارتباط مستمر، ایجاد هماهنگی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مابین کمیته‌های اطلاع‌رسانی استان‌ها را بر عهده خواهد داشت.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ج ـ شرایط اطلاع رسانی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ماده11ـ مسؤولین اطلاع‌رسانی در بخش‌های ستادی و استانی، تشکیلات قضایی و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سازمان‌‌های تابعه قوه‌قضائیه موظفند: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الف ـ اهم اطلاعات و اخبار حوزه تحت پوشش خود را به صورت روزانه و به طریق مناسب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به دبیرخانه شورای اطلاع‌رسانی اعلام و ارسال نمایند.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ب ـ اطلاعات و اخبار ویژه را پس از اطلاع، بدون فوت وقت در تمامی اوقات شبانه‌روز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به دبیرخانه شورای اطلاع‌رسانی و « مسؤول اطلاع‌رسانی ویژه»، از طریق مقتضی منعکس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نمایند.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تبصره ـ دبیرخانه شورای اطلاع‌رسانی موظف است به صورت مستمر، دوره‌ای و سطح‌مند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نسبت به اطلاع‌رسانی به مخاطبین مختلف به ویژه مقامات عالی کشور اقدام نماید.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جزئیات این اطلاع‌رسانی براساس دستورالعملی خواهدبود که توسط کمیته مرکزی هماهنگی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شورا تهیه می‌شود.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ماده12ـ مقامات مجاز به اطلاع‌رسانی و محدوده اطلاع‌رسانی هر یک: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1ـ رئیس شورای اطلاع‌رسانی، سخنگوی قوه‌قضائیه، معاون اول قوه‌قضائیه، دادستان کل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کشور، رئیس حوزه ریاست: اطلاع‌رسانی در ارتباط با سیاست‌ها و برنامه‌های کلان و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مربوط به کلیت قوه‌قضائیه اعم از تشکیلات اداری، قضایی و سازمان‌های تابعه،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اطلاع‌رسانی ویژه، مواضع رسمی و پاسخگویی‌های قوه‌قضائیه و به طور اخص در ارتباط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با پرونده‌های ملی و حساس و مهم و پرونده‌هایی که ممکن است بازتاب داخلی یا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بین‌المللی داشته‌باشد، اخبار مربوط به احضار یا بازداشت اتباع خارجی.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2ـ رئیس دیوان عالی کشور، رئیس دیوان عدالت اداری، سایر معاونین قوه‌قضائیه، رؤسای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سازمان‌های تابعه، رئیس مرکز حفاظت و اطلاعات قوه‌قضائیه، رئیس دانشکده علوم‌قضائی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و خدمات اداری: اطلاع‌رسانی برنامه و عملکرد اجرایی و اخبار حوزه مرتبط.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3ـ رؤسای کل دادگستری استان، دادستان مرکز استان، مدیران کل سازمان‌های تابعه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استانی، (معاونان رؤسای کل دادگستری استان، دادستان‌های استان و معاونان آنان،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رؤسای دادگستری‌های شهرستان‌ها، رؤسای مجتمع‌های قضایی همگی با هماهنگی رئیس کل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دادگستری استان): اطلاع‌رسانی برنامه و عملکرد اجرایی و اخبار حوزه مرتبط و یا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برحسب تفویض شورا.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4ـ مدیران روابط عمومی و اطلاع‌رسانی یا مسئوولین اطلاع‌رسانی در هر بخش ستادی و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استانی یا قضایی: اطلاع‌رسانی برنامه و عملکرد اجرایی و اطلاع‌رسانی ویژه حوزه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مرتبط با هماهنگی بالاترین مقام مرتبط و در چارچوب آئین‌نامه نظام جامع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lastRenderedPageBreak/>
        <w:t>اطلاع‌رسانی قوه قضائیه.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تبصره ـ کمیته مرکزی هماهنگی شورا می‌تواند بر حسب لزوم، اطلاع‌رسانی در برخی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موارد را با تعیین حدود و ثغور و شکل آن، به یک یا چند نفر از افراد مندرج در ماده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12 این آئین‌نامه تفویض نماید.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ماده13ـ هرگونه اطلاع‌رسانی اعم از مصاحبه، افشاء، انتشار اخبار و صدور اطلاعیه در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موارد زیر ممنوع می‌باشد: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ـ اسناد و اطلاعات دارای طبقه‌بندی حفاظتی (اسناد سری و محرمانه دولتی).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ـ مذاکرات غیرعلنی محاکم و تحقیقات مراجع قضائی و انتظامی در مرحله مقدماتی و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انتشار جریان دادگاه علنی قبل از قطعی شدن حکم.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ـ دعاوی خصوصی اشخاصی که حداقل یکی از طرفین دعوی تقاضای غیرعلنی بودن آن را نموده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باشد و همچنین انتشار اسامی، عناوین اتهام که مغایر با حیثیت و آبروی اشخاص باشد.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ـ جریان رسیدگی به جرائم خانوادگی، اطفال و یا فیلمبرداری و تهیه عکس و افشای هویت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طفل متهم.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ـ اخباری که افشاء و انتشار آن موجب اختلال و مانع انجام صحیح و سالم در روند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دادرسی عادلانه قضایی گردد.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ـ اخباری که موجب تفرقه و دوگانگی و تشدید درگیری میان اقشار جامعه، گروه‌ها احزاب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و مسئولین شود.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ـ اخباری که موجب آشفتگی، اذهان عمومی و یا هراس بین آنان و یا موجب بی‌اعتمادی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عمومی به نظام و دستگاه قضائی شود.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ـ مصاحبه، صدور اطلاعیه یا خبری که مغایر شأن قضات و یا موجب خدشه‌دار شدن اقتدار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و استقلال قضایی شود.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ـ هرگونه اظهار عقیده مقامات قضایی در خصوص برائت و مجرمیت متهم قبل از اتمام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رسیدگی و اعلام رأی.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ـ گزارش‌های بازرسان بازرسی کل کشور به تشخیص رئیس قوه قضائیه.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تبصره ـ در صورت ضرورت انتشار اطلاعیه، خبر و یا مصاحبه به منظور اطلاع‌رسانی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همگانی، هشدار یا استمداد از کلیه اقشار جامعه درخصوص پرونده‌های قضایی که انتشار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و افشاء اطلاعات آن مطابق مفاد این آئین‌نامه ممنوع می‌باشد، بنابه تشخیص شورای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اطلاع‌رسانی قوه قضائیه و با کسب اجازه از رئیس قوه قضائیه، اطلاعات لازم و کافی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از قاضی رسیدگی کننده پرونده اخذ و متن خبر و نحوه و میزان انتشار آن در حد ضرورت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که متضمن افشاء اسرار و اطلاعات طبقه‌بندی شده نباشد، توسط شورا تهیه و در اختیار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سخنگوی قوه قضائیه و یا روابط عمومی و اطلاع‌رسانی قوه قضائیه و یا فردی بنا به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تعیین شورا، قرار می‌گیرد. در صورت نیاز، روابط عمومی و اطلاع‌رسانی قوه قضائیه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رأساً یا با هدایت عوامل خبری، فیلم و گزارش به میزان تعیین شده، تهیه و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اطلاع‌رسانی می‌نماید.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د ـ الزامات و شرایط همکاری واحدهای روابط عمومی و اطلاع‌رسانی با عوامل خبری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ماده14ـ رعایت موارد زیر برای حضور عوامل خبری در هریک از اماکن قضایی و اداری قوه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قضائیه الزامی است: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1ـ هماهنگی با روابط عمومی مربوط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2ـ رعایت اخلاق و شئونات حرفه‌ای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3ـ ارائه معرفی‌نامه از رسانه متبوع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4ـ تردد و فعالیت صرفاً در محل‌های تعیین شده توسط روابط عمومی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5 ـ انجام فعالیت خبری در چارچوب موازین قانونی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ماده15ـ تهیه هرگونه خبر، فیلم و عکس در محیط دادسراها، دادگاه‌های علنی و نیز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سازمان‌های وابسته به قوه قضائیه باید با هماهنگی و تحت‌نظر واحدهای روابط عمومی و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اطلاع‌رسانی انجام پذیرد. نظارت بر موضوعات فیلمبرداری و عکس و خبر و کنتـرل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ممنوعیـت‌های قانونی بر عـهده واحـد روابـط عمـومی و اطلاع‌رسـانی می‌باشد.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ماده16ـ روابط عمومی‌ها موظفند در ارتباط با عوامل خبری، اقدامات زیر را انجام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دهند: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1ـ اخذ و تکمیل اسم، مشخصات و امضاء عوامل خبری مطابق فرم‌های مصوب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2ـ هدایت و معرفی عوامل خبری به مراجع مربوط در چهارچوب محور تعیین شده از سوی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رسانه اعزام کننده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3ـ نظارت و کنترل عوامل خبری برای تهیه فیلم، عکس، صدا و گزارش در چارچوب موازین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قانونی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4ـ نگهداری کلیه معرفی‌نامه‌ها و نیز فرم‌های تکمیل و امضاء شده توسط خبرنگاران و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سایر گروه‌های خبری و تهیه‌کنندگان فیلم و سریال و داستان در روابط عمومی و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اطلاع‌رسانی.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هـ ـ سایر مواد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lastRenderedPageBreak/>
        <w:t>ماده17ـ کلیه بخش‌های ستادی، تشکیلات قضایی و سازمان‌های تابعه در تمامی سطوح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سازمان، در صورتی که دارای واحد روابط عمومی و اطلاع‌رسانی نیستند موظفند حداقل یک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نفر را به عنوان مسئوول و رابط اطلاع‌رسانی به دبیرخانه شورای اطلاع‌رسانی قوه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قضائیه، معرفی نمایند.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ماده18ـ کلیه بخش‌های ستادی، تشکیلات قضایی و سازمان‌های تابعه قوه قضائیه مکلفند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ضمن همکاری با شورای اطلاع‌رسانی، دبیرخانه شورا و کمیته‌های آن، برنامه‌های خود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در حوزه اطلاع‌رسانی را منطبق با سیاست‌ها، برنامه‌ها و استانداردهای مصوب شورای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اطلاع‌رسانی قوه قضائیه و کمیته‌های آن، تنظیم و اجرا نمایند.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تبصره ـ برنامه و بودجه حوزه روابط عمومی و اطلاع‌رسانی باید به صورت سالانه پس از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بررسی در کمیته‌های تخصصی، به تصویب شورای اطلاع‌رسانی و ریاست قوه‌قضائیه برسد.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ماده19ـ کلیه مصوبات و بخش‌نامه‌های شورای اطلاع‌رسانی برای ابلاغ به بخش‌های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مختلف قوه‌قضائیه، پس از تائید ریاست قوه‌قضائیه از طریق رئیس شورا ابلاغ می‌شود.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ماده20ـ مسئوولیت اجرای مفاد این آئین‌نامه به عهده بالاترین مقام مسئوول بخش‌های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مختلف قوه قضائیه می‌باشد.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ماده21ـ نظارت بر حُسن اجرای مفاد این آئین‌نامه بر عهده شورای اطلاع‌رسانی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قوه‌قضائیه می‌باشد. در صورت مشاهده تخلف موارد توسط رئیس شورا به مراجع ذیصلاح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جهت اقدام، گزارش خواهد شد.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ماده22ـ این آئین‌نامه در 22ماده و 15تبصره تنظیم و در تاریخ19/7/1386 به تصویب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رئیس قوه قضائیه رسید. از این تاریخ « آئین‌نامه اجرایی شورای عالی اطلاع‌رسانی و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پاسخـگویی قوه قـضائیه»، منـسوخ و آئیـن‌نامه حاضـر جایـگزین آن و لازم‌الاجرا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است.</w:t>
      </w:r>
      <w:r w:rsidRPr="00BD0394">
        <w:rPr>
          <w:rFonts w:ascii="Helvetica" w:eastAsia="Times New Roman" w:hAnsi="Helvetica" w:cs="Mitra" w:hint="cs"/>
          <w:color w:val="333333"/>
          <w:sz w:val="15"/>
          <w:szCs w:val="15"/>
          <w:rtl/>
        </w:rPr>
        <w:br/>
        <w:t>رئیس قوه قضائیه ـ سیدمحمود هاشمی شاهرودی</w:t>
      </w:r>
      <w:bookmarkStart w:id="0" w:name="_GoBack"/>
      <w:bookmarkEnd w:id="0"/>
    </w:p>
    <w:sectPr w:rsidR="00D240F3" w:rsidSect="00FB7DAA">
      <w:pgSz w:w="12240" w:h="15840" w:code="1"/>
      <w:pgMar w:top="1440" w:right="1440" w:bottom="1440" w:left="1440" w:header="720" w:footer="720" w:gutter="0"/>
      <w:cols w:space="720"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-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94"/>
    <w:rsid w:val="00BD0394"/>
    <w:rsid w:val="00D240F3"/>
    <w:rsid w:val="00FB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C8E69-8BFC-41D7-8837-E9DA5A93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Nazanin"/>
        <w:sz w:val="28"/>
        <w:szCs w:val="28"/>
        <w:lang w:val="en-US" w:eastAsia="en-US" w:bidi="ar-SA"/>
      </w:rPr>
    </w:rPrDefault>
    <w:pPrDefault>
      <w:pPr>
        <w:bidi/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D0394"/>
    <w:pPr>
      <w:bidi w:val="0"/>
      <w:spacing w:before="339" w:after="120" w:line="240" w:lineRule="auto"/>
      <w:outlineLvl w:val="3"/>
    </w:pPr>
    <w:rPr>
      <w:rFonts w:ascii="mitra-bold" w:eastAsia="Times New Roman" w:hAnsi="mitra-bold" w:cs="Times New Roman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D0394"/>
    <w:rPr>
      <w:rFonts w:ascii="mitra-bold" w:eastAsia="Times New Roman" w:hAnsi="mitra-bold" w:cs="Times New Roman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15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2572</Words>
  <Characters>14667</Characters>
  <Application>Microsoft Office Word</Application>
  <DocSecurity>0</DocSecurity>
  <Lines>122</Lines>
  <Paragraphs>34</Paragraphs>
  <ScaleCrop>false</ScaleCrop>
  <Company/>
  <LinksUpToDate>false</LinksUpToDate>
  <CharactersWithSpaces>17205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2016-01-24T13:46:00Z</dcterms:created>
  <dcterms:modified xsi:type="dcterms:W3CDTF">2016-01-24T13:46:00Z</dcterms:modified>
</cp:coreProperties>
</file>