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57" w:rsidRDefault="00970857" w:rsidP="0097085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607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5 </w:t>
      </w:r>
      <w:r>
        <w:rPr>
          <w:rFonts w:hint="cs"/>
          <w:rtl/>
        </w:rPr>
        <w:t>تیر</w:t>
      </w:r>
      <w:r>
        <w:rPr>
          <w:rtl/>
        </w:rPr>
        <w:t xml:space="preserve"> 1386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27 </w:t>
      </w:r>
      <w:r>
        <w:rPr>
          <w:rFonts w:hint="cs"/>
          <w:rtl/>
        </w:rPr>
        <w:t>تیر</w:t>
      </w:r>
      <w:r>
        <w:rPr>
          <w:rtl/>
        </w:rPr>
        <w:t xml:space="preserve"> 1386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1650</w:t>
      </w:r>
    </w:p>
    <w:p w:rsidR="00970857" w:rsidRDefault="00970857" w:rsidP="00970857">
      <w:pPr>
        <w:rPr>
          <w:rtl/>
        </w:rPr>
      </w:pP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970857" w:rsidRDefault="00970857" w:rsidP="00970857">
      <w:pPr>
        <w:rPr>
          <w:rtl/>
        </w:rPr>
      </w:pPr>
    </w:p>
    <w:p w:rsidR="00970857" w:rsidRDefault="00970857" w:rsidP="00970857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607 </w:t>
      </w:r>
      <w:r>
        <w:rPr>
          <w:rFonts w:hint="cs"/>
          <w:rtl/>
        </w:rPr>
        <w:t>مورخ</w:t>
      </w:r>
      <w:r>
        <w:rPr>
          <w:rtl/>
        </w:rPr>
        <w:t xml:space="preserve"> 86/4/5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FB6956" w:rsidRDefault="00970857" w:rsidP="00970857"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غیرایرانی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F"/>
    <w:rsid w:val="000617F8"/>
    <w:rsid w:val="00063D9E"/>
    <w:rsid w:val="003B4655"/>
    <w:rsid w:val="004843B7"/>
    <w:rsid w:val="005E1A64"/>
    <w:rsid w:val="00742420"/>
    <w:rsid w:val="00797BEE"/>
    <w:rsid w:val="00970857"/>
    <w:rsid w:val="00D64766"/>
    <w:rsid w:val="00D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2AA86-ADD1-4F7C-8914-AE043B0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2022-02-09T10:10:00Z</dcterms:created>
  <dcterms:modified xsi:type="dcterms:W3CDTF">2022-02-09T10:10:00Z</dcterms:modified>
</cp:coreProperties>
</file>